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86F6BD" w14:textId="77777777" w:rsidR="009845F6" w:rsidRDefault="009845F6" w:rsidP="009845F6">
      <w:pPr>
        <w:widowControl/>
        <w:pBdr>
          <w:top w:val="nil"/>
          <w:left w:val="nil"/>
          <w:bottom w:val="nil"/>
          <w:right w:val="nil"/>
          <w:between w:val="nil"/>
        </w:pBdr>
        <w:jc w:val="center"/>
        <w:rPr>
          <w:rFonts w:ascii="Liberation Serif" w:eastAsia="Liberation Serif" w:hAnsi="Liberation Serif" w:cs="Liberation Serif"/>
          <w:color w:val="000000"/>
        </w:rPr>
      </w:pPr>
      <w:r>
        <w:rPr>
          <w:rFonts w:hAnsi="標楷體"/>
          <w:color w:val="000000"/>
          <w:sz w:val="36"/>
          <w:szCs w:val="36"/>
        </w:rPr>
        <w:t>國立</w:t>
      </w:r>
      <w:proofErr w:type="gramStart"/>
      <w:r>
        <w:rPr>
          <w:rFonts w:hAnsi="標楷體"/>
          <w:color w:val="000000"/>
          <w:sz w:val="36"/>
          <w:szCs w:val="36"/>
        </w:rPr>
        <w:t>臺</w:t>
      </w:r>
      <w:proofErr w:type="gramEnd"/>
      <w:r>
        <w:rPr>
          <w:rFonts w:hAnsi="標楷體"/>
          <w:color w:val="000000"/>
          <w:sz w:val="36"/>
          <w:szCs w:val="36"/>
        </w:rPr>
        <w:t>北教育大學學術倫理案件利益迴避暨保密聲明書</w:t>
      </w:r>
    </w:p>
    <w:p w14:paraId="40B48840" w14:textId="77777777" w:rsidR="009845F6" w:rsidRDefault="009845F6" w:rsidP="009845F6">
      <w:pPr>
        <w:widowControl/>
        <w:pBdr>
          <w:top w:val="nil"/>
          <w:left w:val="nil"/>
          <w:bottom w:val="nil"/>
          <w:right w:val="nil"/>
          <w:between w:val="nil"/>
        </w:pBdr>
        <w:ind w:right="960"/>
        <w:rPr>
          <w:rFonts w:ascii="Liberation Serif" w:eastAsia="Liberation Serif" w:hAnsi="Liberation Serif" w:cs="Liberation Serif"/>
          <w:color w:val="000000"/>
        </w:rPr>
      </w:pPr>
      <w:r>
        <w:rPr>
          <w:rFonts w:hAnsi="標楷體"/>
          <w:color w:val="000000"/>
        </w:rPr>
        <w:t xml:space="preserve">                                                  案件編號</w:t>
      </w:r>
      <w:r>
        <w:rPr>
          <w:rFonts w:hAnsi="標楷體"/>
          <w:color w:val="000000"/>
          <w:sz w:val="21"/>
          <w:szCs w:val="21"/>
        </w:rPr>
        <w:t>：</w:t>
      </w:r>
    </w:p>
    <w:p w14:paraId="68DBE60D" w14:textId="77777777" w:rsidR="009845F6" w:rsidRDefault="009845F6" w:rsidP="001A698A">
      <w:pPr>
        <w:widowControl/>
        <w:pBdr>
          <w:top w:val="nil"/>
          <w:left w:val="nil"/>
          <w:bottom w:val="nil"/>
          <w:right w:val="nil"/>
          <w:between w:val="nil"/>
        </w:pBdr>
        <w:spacing w:before="240" w:line="360" w:lineRule="auto"/>
        <w:ind w:firstLine="420"/>
        <w:jc w:val="both"/>
        <w:rPr>
          <w:rFonts w:ascii="Liberation Serif" w:eastAsia="Liberation Serif" w:hAnsi="Liberation Serif" w:cs="Liberation Serif"/>
          <w:color w:val="000000"/>
          <w:sz w:val="26"/>
          <w:szCs w:val="26"/>
        </w:rPr>
      </w:pPr>
      <w:r>
        <w:rPr>
          <w:rFonts w:hAnsi="標楷體"/>
          <w:color w:val="000000"/>
          <w:sz w:val="26"/>
          <w:szCs w:val="26"/>
        </w:rPr>
        <w:t>為</w:t>
      </w:r>
      <w:r>
        <w:rPr>
          <w:rFonts w:hAnsi="標楷體"/>
          <w:sz w:val="26"/>
          <w:szCs w:val="26"/>
        </w:rPr>
        <w:t>確保</w:t>
      </w:r>
      <w:r>
        <w:rPr>
          <w:rFonts w:hAnsi="標楷體"/>
          <w:color w:val="000000"/>
          <w:sz w:val="26"/>
          <w:szCs w:val="26"/>
        </w:rPr>
        <w:t>國立</w:t>
      </w:r>
      <w:proofErr w:type="gramStart"/>
      <w:r>
        <w:rPr>
          <w:rFonts w:hAnsi="標楷體"/>
          <w:color w:val="000000"/>
          <w:sz w:val="26"/>
          <w:szCs w:val="26"/>
        </w:rPr>
        <w:t>臺</w:t>
      </w:r>
      <w:proofErr w:type="gramEnd"/>
      <w:r>
        <w:rPr>
          <w:rFonts w:hAnsi="標楷體"/>
          <w:color w:val="000000"/>
          <w:sz w:val="26"/>
          <w:szCs w:val="26"/>
        </w:rPr>
        <w:t>北教育大學所作決議之公正性，本人依法受理案件、經手案件、參與調查或審議程序時，已確實瞭解並遵守下列事項：</w:t>
      </w:r>
    </w:p>
    <w:p w14:paraId="571562A7" w14:textId="77777777" w:rsidR="009845F6" w:rsidRDefault="009845F6" w:rsidP="001A698A">
      <w:pPr>
        <w:widowControl/>
        <w:pBdr>
          <w:top w:val="nil"/>
          <w:left w:val="nil"/>
          <w:bottom w:val="nil"/>
          <w:right w:val="nil"/>
          <w:between w:val="nil"/>
        </w:pBdr>
        <w:spacing w:line="360" w:lineRule="auto"/>
        <w:ind w:left="420" w:hanging="420"/>
        <w:jc w:val="both"/>
        <w:rPr>
          <w:rFonts w:ascii="Liberation Serif" w:eastAsia="Liberation Serif" w:hAnsi="Liberation Serif" w:cs="Liberation Serif"/>
          <w:color w:val="000000"/>
          <w:sz w:val="26"/>
          <w:szCs w:val="26"/>
        </w:rPr>
      </w:pPr>
      <w:r>
        <w:rPr>
          <w:rFonts w:hAnsi="標楷體"/>
          <w:color w:val="000000"/>
          <w:sz w:val="26"/>
          <w:szCs w:val="26"/>
        </w:rPr>
        <w:t>一、對於檢舉內容、審理過程、評審意見及所接觸資訊，</w:t>
      </w:r>
      <w:r>
        <w:rPr>
          <w:rFonts w:hAnsi="標楷體"/>
          <w:sz w:val="26"/>
          <w:szCs w:val="26"/>
        </w:rPr>
        <w:t>保證</w:t>
      </w:r>
      <w:r>
        <w:rPr>
          <w:rFonts w:hAnsi="標楷體"/>
          <w:color w:val="000000"/>
          <w:sz w:val="26"/>
          <w:szCs w:val="26"/>
        </w:rPr>
        <w:t>不作違背其工作目的範圍外之使用，或將其洩漏、告知、交付或轉移他人或對外發表。</w:t>
      </w:r>
    </w:p>
    <w:p w14:paraId="6A768A04" w14:textId="77777777" w:rsidR="009845F6" w:rsidRDefault="009845F6" w:rsidP="001A698A">
      <w:pPr>
        <w:widowControl/>
        <w:pBdr>
          <w:top w:val="nil"/>
          <w:left w:val="nil"/>
          <w:bottom w:val="nil"/>
          <w:right w:val="nil"/>
          <w:between w:val="nil"/>
        </w:pBdr>
        <w:spacing w:line="360" w:lineRule="auto"/>
        <w:jc w:val="both"/>
        <w:rPr>
          <w:rFonts w:ascii="Liberation Serif" w:eastAsia="Liberation Serif" w:hAnsi="Liberation Serif" w:cs="Liberation Serif"/>
          <w:color w:val="000000"/>
          <w:sz w:val="26"/>
          <w:szCs w:val="26"/>
        </w:rPr>
      </w:pPr>
      <w:r>
        <w:rPr>
          <w:rFonts w:hAnsi="標楷體"/>
          <w:color w:val="000000"/>
          <w:sz w:val="26"/>
          <w:szCs w:val="26"/>
        </w:rPr>
        <w:t>二、與當事人有以下關係，將自行迴避：</w:t>
      </w:r>
    </w:p>
    <w:p w14:paraId="6099A420" w14:textId="77777777" w:rsidR="009845F6" w:rsidRDefault="009845F6" w:rsidP="001A698A">
      <w:pPr>
        <w:widowControl/>
        <w:pBdr>
          <w:top w:val="nil"/>
          <w:left w:val="nil"/>
          <w:bottom w:val="nil"/>
          <w:right w:val="nil"/>
          <w:between w:val="nil"/>
        </w:pBdr>
        <w:spacing w:line="360" w:lineRule="auto"/>
        <w:ind w:left="1215" w:hanging="735"/>
        <w:jc w:val="both"/>
        <w:rPr>
          <w:rFonts w:ascii="Liberation Serif" w:eastAsia="Liberation Serif" w:hAnsi="Liberation Serif" w:cs="Liberation Serif"/>
          <w:color w:val="000000"/>
          <w:sz w:val="26"/>
          <w:szCs w:val="26"/>
        </w:rPr>
      </w:pPr>
      <w:r>
        <w:rPr>
          <w:rFonts w:hAnsi="標楷體"/>
          <w:color w:val="000000"/>
          <w:sz w:val="26"/>
          <w:szCs w:val="26"/>
        </w:rPr>
        <w:t>（一）配偶、前配偶、四親等內之血親或三親等內之姻親，或曾有此關係。</w:t>
      </w:r>
    </w:p>
    <w:p w14:paraId="013A5651" w14:textId="77777777" w:rsidR="009845F6" w:rsidRDefault="009845F6" w:rsidP="001A698A">
      <w:pPr>
        <w:widowControl/>
        <w:pBdr>
          <w:top w:val="nil"/>
          <w:left w:val="nil"/>
          <w:bottom w:val="nil"/>
          <w:right w:val="nil"/>
          <w:between w:val="nil"/>
        </w:pBdr>
        <w:spacing w:line="360" w:lineRule="auto"/>
        <w:ind w:left="1215" w:hanging="735"/>
        <w:jc w:val="both"/>
        <w:rPr>
          <w:rFonts w:ascii="Liberation Serif" w:eastAsia="Liberation Serif" w:hAnsi="Liberation Serif" w:cs="Liberation Serif"/>
          <w:color w:val="000000"/>
          <w:sz w:val="26"/>
          <w:szCs w:val="26"/>
        </w:rPr>
      </w:pPr>
      <w:r>
        <w:rPr>
          <w:rFonts w:hAnsi="標楷體"/>
          <w:color w:val="000000"/>
          <w:sz w:val="26"/>
          <w:szCs w:val="26"/>
        </w:rPr>
        <w:t>（二）配偶、前配偶，就該案件與被檢舉人有共同權利人或共同義務人之關係者。</w:t>
      </w:r>
    </w:p>
    <w:p w14:paraId="360E0A1D" w14:textId="77777777" w:rsidR="009845F6" w:rsidRDefault="009845F6" w:rsidP="001A698A">
      <w:pPr>
        <w:widowControl/>
        <w:pBdr>
          <w:top w:val="nil"/>
          <w:left w:val="nil"/>
          <w:bottom w:val="nil"/>
          <w:right w:val="nil"/>
          <w:between w:val="nil"/>
        </w:pBdr>
        <w:spacing w:line="360" w:lineRule="auto"/>
        <w:ind w:left="1215" w:hanging="735"/>
        <w:jc w:val="both"/>
        <w:rPr>
          <w:rFonts w:ascii="Liberation Serif" w:eastAsia="Liberation Serif" w:hAnsi="Liberation Serif" w:cs="Liberation Serif"/>
          <w:color w:val="000000"/>
          <w:sz w:val="26"/>
          <w:szCs w:val="26"/>
        </w:rPr>
      </w:pPr>
      <w:r>
        <w:rPr>
          <w:rFonts w:hAnsi="標楷體"/>
          <w:color w:val="000000"/>
          <w:sz w:val="26"/>
          <w:szCs w:val="26"/>
        </w:rPr>
        <w:t>（三）現為或曾為該案件被檢舉人之訴訟代理人或輔佐人。</w:t>
      </w:r>
    </w:p>
    <w:p w14:paraId="53A6C637" w14:textId="77777777" w:rsidR="009845F6" w:rsidRDefault="009845F6" w:rsidP="001A698A">
      <w:pPr>
        <w:widowControl/>
        <w:pBdr>
          <w:top w:val="nil"/>
          <w:left w:val="nil"/>
          <w:bottom w:val="nil"/>
          <w:right w:val="nil"/>
          <w:between w:val="nil"/>
        </w:pBdr>
        <w:spacing w:line="360" w:lineRule="auto"/>
        <w:ind w:left="1215" w:hanging="735"/>
        <w:jc w:val="both"/>
        <w:rPr>
          <w:rFonts w:ascii="Liberation Serif" w:eastAsia="Liberation Serif" w:hAnsi="Liberation Serif" w:cs="Liberation Serif"/>
          <w:color w:val="000000"/>
          <w:sz w:val="26"/>
          <w:szCs w:val="26"/>
        </w:rPr>
      </w:pPr>
      <w:r>
        <w:rPr>
          <w:rFonts w:hAnsi="標楷體"/>
          <w:color w:val="000000"/>
          <w:sz w:val="26"/>
          <w:szCs w:val="26"/>
        </w:rPr>
        <w:t>（四）於該案件，曾為證人、鑑定人者。</w:t>
      </w:r>
    </w:p>
    <w:p w14:paraId="400EFC74" w14:textId="77777777" w:rsidR="009845F6" w:rsidRDefault="009845F6" w:rsidP="001A698A">
      <w:pPr>
        <w:widowControl/>
        <w:pBdr>
          <w:top w:val="nil"/>
          <w:left w:val="nil"/>
          <w:bottom w:val="nil"/>
          <w:right w:val="nil"/>
          <w:between w:val="nil"/>
        </w:pBdr>
        <w:spacing w:line="360" w:lineRule="auto"/>
        <w:ind w:left="1215" w:hanging="735"/>
        <w:jc w:val="both"/>
        <w:rPr>
          <w:rFonts w:ascii="Liberation Serif" w:eastAsia="Liberation Serif" w:hAnsi="Liberation Serif" w:cs="Liberation Serif"/>
          <w:color w:val="000000"/>
          <w:sz w:val="26"/>
          <w:szCs w:val="26"/>
        </w:rPr>
      </w:pPr>
      <w:r>
        <w:rPr>
          <w:rFonts w:hAnsi="標楷體"/>
          <w:color w:val="000000"/>
          <w:sz w:val="26"/>
          <w:szCs w:val="26"/>
        </w:rPr>
        <w:t>（五）於該案件為檢舉人身分。</w:t>
      </w:r>
    </w:p>
    <w:p w14:paraId="19F7CB21" w14:textId="77777777" w:rsidR="009845F6" w:rsidRDefault="009845F6" w:rsidP="001A698A">
      <w:pPr>
        <w:widowControl/>
        <w:pBdr>
          <w:top w:val="nil"/>
          <w:left w:val="nil"/>
          <w:bottom w:val="nil"/>
          <w:right w:val="nil"/>
          <w:between w:val="nil"/>
        </w:pBdr>
        <w:spacing w:line="360" w:lineRule="auto"/>
        <w:ind w:left="1215" w:hanging="735"/>
        <w:jc w:val="both"/>
        <w:rPr>
          <w:rFonts w:ascii="Liberation Serif" w:eastAsia="Liberation Serif" w:hAnsi="Liberation Serif" w:cs="Liberation Serif"/>
          <w:color w:val="000000"/>
          <w:sz w:val="26"/>
          <w:szCs w:val="26"/>
        </w:rPr>
      </w:pPr>
      <w:r>
        <w:rPr>
          <w:rFonts w:hAnsi="標楷體"/>
          <w:color w:val="000000"/>
          <w:sz w:val="26"/>
          <w:szCs w:val="26"/>
        </w:rPr>
        <w:t>（六）任職校內同一系、所、</w:t>
      </w:r>
      <w:r>
        <w:rPr>
          <w:rFonts w:hAnsi="標楷體"/>
          <w:sz w:val="26"/>
          <w:szCs w:val="26"/>
        </w:rPr>
        <w:t>學位學程</w:t>
      </w:r>
      <w:r>
        <w:rPr>
          <w:rFonts w:hAnsi="標楷體"/>
        </w:rPr>
        <w:t>、中心</w:t>
      </w:r>
      <w:r>
        <w:rPr>
          <w:rFonts w:hAnsi="標楷體"/>
          <w:color w:val="000000"/>
          <w:sz w:val="26"/>
          <w:szCs w:val="26"/>
        </w:rPr>
        <w:t>或</w:t>
      </w:r>
      <w:r>
        <w:rPr>
          <w:rFonts w:hAnsi="標楷體"/>
          <w:sz w:val="26"/>
          <w:szCs w:val="26"/>
        </w:rPr>
        <w:t>其他</w:t>
      </w:r>
      <w:r>
        <w:rPr>
          <w:rFonts w:hAnsi="標楷體"/>
          <w:color w:val="000000"/>
          <w:sz w:val="26"/>
          <w:szCs w:val="26"/>
        </w:rPr>
        <w:t>相當層級單位。</w:t>
      </w:r>
    </w:p>
    <w:p w14:paraId="5238746C" w14:textId="77777777" w:rsidR="009845F6" w:rsidRDefault="009845F6" w:rsidP="001A698A">
      <w:pPr>
        <w:widowControl/>
        <w:pBdr>
          <w:top w:val="nil"/>
          <w:left w:val="nil"/>
          <w:bottom w:val="nil"/>
          <w:right w:val="nil"/>
          <w:between w:val="nil"/>
        </w:pBdr>
        <w:spacing w:line="360" w:lineRule="auto"/>
        <w:ind w:left="1215" w:hanging="735"/>
        <w:jc w:val="both"/>
        <w:rPr>
          <w:rFonts w:ascii="Liberation Serif" w:eastAsia="Liberation Serif" w:hAnsi="Liberation Serif" w:cs="Liberation Serif"/>
          <w:color w:val="000000"/>
          <w:sz w:val="26"/>
          <w:szCs w:val="26"/>
        </w:rPr>
      </w:pPr>
      <w:r>
        <w:rPr>
          <w:rFonts w:hAnsi="標楷體"/>
          <w:color w:val="000000"/>
          <w:sz w:val="26"/>
          <w:szCs w:val="26"/>
        </w:rPr>
        <w:t>（七）曾有指導博士、碩士學位論文之師生關係。</w:t>
      </w:r>
    </w:p>
    <w:p w14:paraId="5AD73F5B" w14:textId="77777777" w:rsidR="009845F6" w:rsidRDefault="009845F6" w:rsidP="001A698A">
      <w:pPr>
        <w:widowControl/>
        <w:pBdr>
          <w:top w:val="nil"/>
          <w:left w:val="nil"/>
          <w:bottom w:val="nil"/>
          <w:right w:val="nil"/>
          <w:between w:val="nil"/>
        </w:pBdr>
        <w:spacing w:line="360" w:lineRule="auto"/>
        <w:ind w:left="1215" w:hanging="735"/>
        <w:jc w:val="both"/>
        <w:rPr>
          <w:rFonts w:ascii="Liberation Serif" w:eastAsia="Liberation Serif" w:hAnsi="Liberation Serif" w:cs="Liberation Serif"/>
          <w:color w:val="000000"/>
          <w:sz w:val="26"/>
          <w:szCs w:val="26"/>
        </w:rPr>
      </w:pPr>
      <w:r>
        <w:rPr>
          <w:rFonts w:hAnsi="標楷體"/>
          <w:color w:val="000000"/>
          <w:sz w:val="26"/>
          <w:szCs w:val="26"/>
        </w:rPr>
        <w:t>（八）近三年發表論文或研究成果之共同參與研究者或共同著作人。</w:t>
      </w:r>
    </w:p>
    <w:p w14:paraId="0EA66406" w14:textId="77777777" w:rsidR="009845F6" w:rsidRDefault="009845F6" w:rsidP="001A698A">
      <w:pPr>
        <w:widowControl/>
        <w:pBdr>
          <w:top w:val="nil"/>
          <w:left w:val="nil"/>
          <w:bottom w:val="nil"/>
          <w:right w:val="nil"/>
          <w:between w:val="nil"/>
        </w:pBdr>
        <w:spacing w:line="360" w:lineRule="auto"/>
        <w:ind w:left="1215" w:hanging="735"/>
        <w:jc w:val="both"/>
        <w:rPr>
          <w:rFonts w:ascii="Liberation Serif" w:eastAsia="Liberation Serif" w:hAnsi="Liberation Serif" w:cs="Liberation Serif"/>
          <w:color w:val="000000"/>
          <w:sz w:val="26"/>
          <w:szCs w:val="26"/>
        </w:rPr>
      </w:pPr>
      <w:r>
        <w:rPr>
          <w:rFonts w:hAnsi="標楷體"/>
          <w:color w:val="000000"/>
          <w:sz w:val="26"/>
          <w:szCs w:val="26"/>
        </w:rPr>
        <w:t>（九）</w:t>
      </w:r>
      <w:r>
        <w:rPr>
          <w:rFonts w:hAnsi="標楷體"/>
          <w:sz w:val="26"/>
          <w:szCs w:val="26"/>
        </w:rPr>
        <w:t>近三年</w:t>
      </w:r>
      <w:r>
        <w:rPr>
          <w:rFonts w:hAnsi="標楷體"/>
          <w:color w:val="000000"/>
          <w:sz w:val="26"/>
          <w:szCs w:val="26"/>
        </w:rPr>
        <w:t>共同執行研究計畫。</w:t>
      </w:r>
    </w:p>
    <w:p w14:paraId="2057E51E" w14:textId="77777777" w:rsidR="009845F6" w:rsidRDefault="009845F6" w:rsidP="001A698A">
      <w:pPr>
        <w:widowControl/>
        <w:pBdr>
          <w:top w:val="nil"/>
          <w:left w:val="nil"/>
          <w:bottom w:val="nil"/>
          <w:right w:val="nil"/>
          <w:between w:val="nil"/>
        </w:pBdr>
        <w:spacing w:line="360" w:lineRule="auto"/>
        <w:ind w:left="1215" w:hanging="735"/>
        <w:jc w:val="both"/>
        <w:rPr>
          <w:rFonts w:ascii="Liberation Serif" w:eastAsia="Liberation Serif" w:hAnsi="Liberation Serif" w:cs="Liberation Serif"/>
          <w:color w:val="000000"/>
          <w:sz w:val="26"/>
          <w:szCs w:val="26"/>
        </w:rPr>
      </w:pPr>
      <w:r>
        <w:rPr>
          <w:rFonts w:hAnsi="標楷體"/>
          <w:color w:val="000000"/>
          <w:sz w:val="26"/>
          <w:szCs w:val="26"/>
        </w:rPr>
        <w:t>（十）近三年曾有</w:t>
      </w:r>
      <w:proofErr w:type="gramStart"/>
      <w:r>
        <w:rPr>
          <w:rFonts w:hAnsi="標楷體"/>
          <w:color w:val="000000"/>
          <w:sz w:val="26"/>
          <w:szCs w:val="26"/>
        </w:rPr>
        <w:t>僱傭</w:t>
      </w:r>
      <w:proofErr w:type="gramEnd"/>
      <w:r>
        <w:rPr>
          <w:rFonts w:hAnsi="標楷體"/>
          <w:color w:val="000000"/>
          <w:sz w:val="26"/>
          <w:szCs w:val="26"/>
        </w:rPr>
        <w:t>、委任或代理關係。</w:t>
      </w:r>
    </w:p>
    <w:p w14:paraId="66FD6672" w14:textId="77777777" w:rsidR="009845F6" w:rsidRDefault="009845F6" w:rsidP="001A698A">
      <w:pPr>
        <w:widowControl/>
        <w:pBdr>
          <w:top w:val="nil"/>
          <w:left w:val="nil"/>
          <w:bottom w:val="nil"/>
          <w:right w:val="nil"/>
          <w:between w:val="nil"/>
        </w:pBdr>
        <w:spacing w:line="360" w:lineRule="auto"/>
        <w:ind w:left="1215" w:hanging="735"/>
        <w:jc w:val="both"/>
        <w:rPr>
          <w:rFonts w:ascii="Liberation Serif" w:eastAsia="Liberation Serif" w:hAnsi="Liberation Serif" w:cs="Liberation Serif"/>
          <w:color w:val="000000"/>
          <w:sz w:val="26"/>
          <w:szCs w:val="26"/>
        </w:rPr>
      </w:pPr>
      <w:r>
        <w:rPr>
          <w:rFonts w:hAnsi="標楷體"/>
          <w:color w:val="000000"/>
          <w:sz w:val="26"/>
          <w:szCs w:val="26"/>
        </w:rPr>
        <w:t>（十一）近三年曾有價格、利率等不符市場正常合理交易之財務往來。</w:t>
      </w:r>
    </w:p>
    <w:p w14:paraId="2250063F" w14:textId="77777777" w:rsidR="009845F6" w:rsidRDefault="009845F6" w:rsidP="001A698A">
      <w:pPr>
        <w:widowControl/>
        <w:pBdr>
          <w:top w:val="nil"/>
          <w:left w:val="nil"/>
          <w:bottom w:val="nil"/>
          <w:right w:val="nil"/>
          <w:between w:val="nil"/>
        </w:pBdr>
        <w:spacing w:line="360" w:lineRule="auto"/>
        <w:ind w:left="1215" w:hanging="735"/>
        <w:jc w:val="both"/>
        <w:rPr>
          <w:rFonts w:ascii="Liberation Serif" w:eastAsia="Liberation Serif" w:hAnsi="Liberation Serif" w:cs="Liberation Serif"/>
          <w:color w:val="000000"/>
          <w:sz w:val="26"/>
          <w:szCs w:val="26"/>
        </w:rPr>
      </w:pPr>
      <w:r>
        <w:rPr>
          <w:rFonts w:hAnsi="標楷體"/>
          <w:color w:val="000000"/>
          <w:sz w:val="26"/>
          <w:szCs w:val="26"/>
        </w:rPr>
        <w:t>（十二）擔任被檢舉人任職企業之董事、監察人或經理人。但以官股代表身分擔任董事或監察人者，不在此限。</w:t>
      </w:r>
    </w:p>
    <w:p w14:paraId="730C68C3" w14:textId="77777777" w:rsidR="009845F6" w:rsidRDefault="009845F6" w:rsidP="001A698A">
      <w:pPr>
        <w:widowControl/>
        <w:pBdr>
          <w:top w:val="nil"/>
          <w:left w:val="nil"/>
          <w:bottom w:val="nil"/>
          <w:right w:val="nil"/>
          <w:between w:val="nil"/>
        </w:pBdr>
        <w:spacing w:line="360" w:lineRule="auto"/>
        <w:jc w:val="both"/>
        <w:rPr>
          <w:rFonts w:ascii="Liberation Serif" w:eastAsia="Liberation Serif" w:hAnsi="Liberation Serif" w:cs="Liberation Serif"/>
          <w:color w:val="000000"/>
          <w:sz w:val="26"/>
          <w:szCs w:val="26"/>
        </w:rPr>
      </w:pPr>
      <w:r>
        <w:rPr>
          <w:rFonts w:hAnsi="標楷體"/>
          <w:color w:val="000000"/>
          <w:sz w:val="26"/>
          <w:szCs w:val="26"/>
        </w:rPr>
        <w:t>三、本人確定與被檢舉人之配偶或子女未有前點第十款至第十二款之關係。</w:t>
      </w:r>
    </w:p>
    <w:p w14:paraId="3E1C04CA" w14:textId="77777777" w:rsidR="009845F6" w:rsidRDefault="009845F6" w:rsidP="001A698A">
      <w:pPr>
        <w:widowControl/>
        <w:pBdr>
          <w:top w:val="nil"/>
          <w:left w:val="nil"/>
          <w:bottom w:val="nil"/>
          <w:right w:val="nil"/>
          <w:between w:val="nil"/>
        </w:pBdr>
        <w:spacing w:line="360" w:lineRule="auto"/>
        <w:ind w:left="420" w:hanging="420"/>
        <w:jc w:val="both"/>
        <w:rPr>
          <w:rFonts w:hAnsi="標楷體"/>
          <w:color w:val="000000"/>
        </w:rPr>
      </w:pPr>
      <w:r>
        <w:rPr>
          <w:rFonts w:hAnsi="標楷體"/>
          <w:color w:val="000000"/>
          <w:sz w:val="26"/>
          <w:szCs w:val="26"/>
        </w:rPr>
        <w:t>四、本人確定未有應迴避而未自行迴避之事實，或因與被檢舉人之關係以致執行職務有所偏頗。</w:t>
      </w:r>
    </w:p>
    <w:p w14:paraId="3D505E08" w14:textId="755FA33B" w:rsidR="009845F6" w:rsidRDefault="009845F6" w:rsidP="005E39F9">
      <w:pPr>
        <w:pBdr>
          <w:top w:val="nil"/>
          <w:left w:val="nil"/>
          <w:bottom w:val="nil"/>
          <w:right w:val="nil"/>
          <w:between w:val="nil"/>
        </w:pBdr>
        <w:jc w:val="right"/>
        <w:rPr>
          <w:rFonts w:hAnsi="標楷體"/>
          <w:b/>
          <w:sz w:val="32"/>
          <w:szCs w:val="28"/>
        </w:rPr>
      </w:pPr>
      <w:r>
        <w:rPr>
          <w:rFonts w:hAnsi="標楷體"/>
          <w:color w:val="000000"/>
          <w:sz w:val="28"/>
          <w:szCs w:val="28"/>
        </w:rPr>
        <w:t>簽名：</w:t>
      </w:r>
      <w:proofErr w:type="gramStart"/>
      <w:r>
        <w:rPr>
          <w:rFonts w:hAnsi="標楷體"/>
          <w:color w:val="000000"/>
          <w:sz w:val="28"/>
          <w:szCs w:val="28"/>
        </w:rPr>
        <w:t>＿＿＿＿＿＿</w:t>
      </w:r>
      <w:proofErr w:type="gramEnd"/>
      <w:r>
        <w:rPr>
          <w:rFonts w:hAnsi="標楷體"/>
          <w:color w:val="000000"/>
          <w:sz w:val="28"/>
          <w:szCs w:val="28"/>
        </w:rPr>
        <w:t xml:space="preserve">    簽署日期：______________</w:t>
      </w:r>
      <w:bookmarkStart w:id="0" w:name="_GoBack"/>
      <w:bookmarkEnd w:id="0"/>
    </w:p>
    <w:sectPr w:rsidR="009845F6" w:rsidSect="002A5D6F">
      <w:foot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FFCEA8" w14:textId="77777777" w:rsidR="00836F3E" w:rsidRDefault="00836F3E" w:rsidP="007E498A">
      <w:r>
        <w:separator/>
      </w:r>
    </w:p>
  </w:endnote>
  <w:endnote w:type="continuationSeparator" w:id="0">
    <w:p w14:paraId="10079AB8" w14:textId="77777777" w:rsidR="00836F3E" w:rsidRDefault="00836F3E" w:rsidP="007E4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Liberation Serif">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2935433"/>
      <w:docPartObj>
        <w:docPartGallery w:val="Page Numbers (Bottom of Page)"/>
        <w:docPartUnique/>
      </w:docPartObj>
    </w:sdtPr>
    <w:sdtEndPr>
      <w:rPr>
        <w:rFonts w:ascii="Times New Roman" w:cs="Times New Roman"/>
      </w:rPr>
    </w:sdtEndPr>
    <w:sdtContent>
      <w:p w14:paraId="4E1D904A" w14:textId="621E2CE2" w:rsidR="00CE586E" w:rsidRPr="00CE586E" w:rsidRDefault="00CE586E">
        <w:pPr>
          <w:pStyle w:val="a5"/>
          <w:jc w:val="center"/>
          <w:rPr>
            <w:rFonts w:ascii="Times New Roman" w:cs="Times New Roman"/>
          </w:rPr>
        </w:pPr>
        <w:r w:rsidRPr="00CE586E">
          <w:rPr>
            <w:rFonts w:ascii="Times New Roman" w:cs="Times New Roman"/>
          </w:rPr>
          <w:fldChar w:fldCharType="begin"/>
        </w:r>
        <w:r w:rsidRPr="00CE586E">
          <w:rPr>
            <w:rFonts w:ascii="Times New Roman" w:cs="Times New Roman"/>
          </w:rPr>
          <w:instrText>PAGE   \* MERGEFORMAT</w:instrText>
        </w:r>
        <w:r w:rsidRPr="00CE586E">
          <w:rPr>
            <w:rFonts w:ascii="Times New Roman" w:cs="Times New Roman"/>
          </w:rPr>
          <w:fldChar w:fldCharType="separate"/>
        </w:r>
        <w:r w:rsidR="00CA34BA" w:rsidRPr="00CA34BA">
          <w:rPr>
            <w:rFonts w:ascii="Times New Roman" w:cs="Times New Roman"/>
            <w:noProof/>
            <w:lang w:val="zh-TW"/>
          </w:rPr>
          <w:t>1</w:t>
        </w:r>
        <w:r w:rsidRPr="00CE586E">
          <w:rPr>
            <w:rFonts w:ascii="Times New Roman" w:cs="Times New Roman"/>
          </w:rPr>
          <w:fldChar w:fldCharType="end"/>
        </w:r>
      </w:p>
    </w:sdtContent>
  </w:sdt>
  <w:p w14:paraId="7E56F65B" w14:textId="77777777" w:rsidR="00984FC4" w:rsidRDefault="00984FC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4368DB" w14:textId="77777777" w:rsidR="00836F3E" w:rsidRDefault="00836F3E" w:rsidP="007E498A">
      <w:r>
        <w:separator/>
      </w:r>
    </w:p>
  </w:footnote>
  <w:footnote w:type="continuationSeparator" w:id="0">
    <w:p w14:paraId="58ACCC00" w14:textId="77777777" w:rsidR="00836F3E" w:rsidRDefault="00836F3E" w:rsidP="007E49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E11C6"/>
    <w:multiLevelType w:val="multilevel"/>
    <w:tmpl w:val="0CFE11C6"/>
    <w:lvl w:ilvl="0">
      <w:start w:val="1"/>
      <w:numFmt w:val="decimal"/>
      <w:lvlText w:val="%1."/>
      <w:lvlJc w:val="left"/>
      <w:pPr>
        <w:ind w:left="1259" w:hanging="480"/>
      </w:pPr>
    </w:lvl>
    <w:lvl w:ilvl="1">
      <w:start w:val="1"/>
      <w:numFmt w:val="ideographTraditional"/>
      <w:lvlText w:val="%2、"/>
      <w:lvlJc w:val="left"/>
      <w:pPr>
        <w:ind w:left="1739" w:hanging="480"/>
      </w:pPr>
    </w:lvl>
    <w:lvl w:ilvl="2">
      <w:start w:val="1"/>
      <w:numFmt w:val="decimal"/>
      <w:suff w:val="nothing"/>
      <w:lvlText w:val="%3."/>
      <w:lvlJc w:val="left"/>
      <w:pPr>
        <w:ind w:left="5017" w:hanging="480"/>
      </w:pPr>
      <w:rPr>
        <w:rFonts w:hint="eastAsia"/>
      </w:rPr>
    </w:lvl>
    <w:lvl w:ilvl="3">
      <w:start w:val="1"/>
      <w:numFmt w:val="decimal"/>
      <w:lvlText w:val="%4."/>
      <w:lvlJc w:val="left"/>
      <w:pPr>
        <w:ind w:left="2699" w:hanging="480"/>
      </w:pPr>
    </w:lvl>
    <w:lvl w:ilvl="4">
      <w:start w:val="1"/>
      <w:numFmt w:val="ideographTraditional"/>
      <w:lvlText w:val="%5、"/>
      <w:lvlJc w:val="left"/>
      <w:pPr>
        <w:ind w:left="3179" w:hanging="480"/>
      </w:pPr>
    </w:lvl>
    <w:lvl w:ilvl="5">
      <w:start w:val="1"/>
      <w:numFmt w:val="lowerRoman"/>
      <w:lvlText w:val="%6."/>
      <w:lvlJc w:val="right"/>
      <w:pPr>
        <w:ind w:left="3659" w:hanging="480"/>
      </w:pPr>
    </w:lvl>
    <w:lvl w:ilvl="6">
      <w:start w:val="1"/>
      <w:numFmt w:val="decimal"/>
      <w:lvlText w:val="%7."/>
      <w:lvlJc w:val="left"/>
      <w:pPr>
        <w:ind w:left="4139" w:hanging="480"/>
      </w:pPr>
    </w:lvl>
    <w:lvl w:ilvl="7">
      <w:start w:val="1"/>
      <w:numFmt w:val="ideographTraditional"/>
      <w:lvlText w:val="%8、"/>
      <w:lvlJc w:val="left"/>
      <w:pPr>
        <w:ind w:left="4619" w:hanging="480"/>
      </w:pPr>
    </w:lvl>
    <w:lvl w:ilvl="8">
      <w:start w:val="1"/>
      <w:numFmt w:val="lowerRoman"/>
      <w:lvlText w:val="%9."/>
      <w:lvlJc w:val="right"/>
      <w:pPr>
        <w:ind w:left="5099" w:hanging="480"/>
      </w:pPr>
    </w:lvl>
  </w:abstractNum>
  <w:abstractNum w:abstractNumId="1" w15:restartNumberingAfterBreak="0">
    <w:nsid w:val="129E58D1"/>
    <w:multiLevelType w:val="multilevel"/>
    <w:tmpl w:val="FA0407C8"/>
    <w:lvl w:ilvl="0">
      <w:start w:val="1"/>
      <w:numFmt w:val="taiwaneseCountingThousand"/>
      <w:lvlText w:val="（%1）"/>
      <w:lvlJc w:val="left"/>
      <w:pPr>
        <w:ind w:left="1284" w:hanging="480"/>
      </w:pPr>
      <w:rPr>
        <w:rFonts w:hint="default"/>
      </w:rPr>
    </w:lvl>
    <w:lvl w:ilvl="1">
      <w:start w:val="3"/>
      <w:numFmt w:val="taiwaneseCountingThousand"/>
      <w:suff w:val="nothing"/>
      <w:lvlText w:val="（%2）"/>
      <w:lvlJc w:val="left"/>
      <w:pPr>
        <w:ind w:left="1764" w:hanging="480"/>
      </w:pPr>
      <w:rPr>
        <w:rFonts w:hint="default"/>
        <w:lang w:val="en-US"/>
      </w:rPr>
    </w:lvl>
    <w:lvl w:ilvl="2">
      <w:start w:val="1"/>
      <w:numFmt w:val="lowerRoman"/>
      <w:lvlText w:val="%3."/>
      <w:lvlJc w:val="right"/>
      <w:pPr>
        <w:ind w:left="2244" w:hanging="480"/>
      </w:pPr>
      <w:rPr>
        <w:rFonts w:hint="eastAsia"/>
      </w:rPr>
    </w:lvl>
    <w:lvl w:ilvl="3">
      <w:start w:val="1"/>
      <w:numFmt w:val="decimal"/>
      <w:lvlText w:val="%4."/>
      <w:lvlJc w:val="left"/>
      <w:pPr>
        <w:ind w:left="2724" w:hanging="480"/>
      </w:pPr>
      <w:rPr>
        <w:rFonts w:hint="eastAsia"/>
      </w:rPr>
    </w:lvl>
    <w:lvl w:ilvl="4">
      <w:start w:val="1"/>
      <w:numFmt w:val="ideographTraditional"/>
      <w:lvlText w:val="%5、"/>
      <w:lvlJc w:val="left"/>
      <w:pPr>
        <w:ind w:left="3204" w:hanging="480"/>
      </w:pPr>
      <w:rPr>
        <w:rFonts w:hint="eastAsia"/>
      </w:rPr>
    </w:lvl>
    <w:lvl w:ilvl="5">
      <w:start w:val="1"/>
      <w:numFmt w:val="lowerRoman"/>
      <w:lvlText w:val="%6."/>
      <w:lvlJc w:val="right"/>
      <w:pPr>
        <w:ind w:left="3684" w:hanging="480"/>
      </w:pPr>
      <w:rPr>
        <w:rFonts w:hint="eastAsia"/>
      </w:rPr>
    </w:lvl>
    <w:lvl w:ilvl="6">
      <w:start w:val="1"/>
      <w:numFmt w:val="decimal"/>
      <w:lvlText w:val="%7."/>
      <w:lvlJc w:val="left"/>
      <w:pPr>
        <w:ind w:left="4164" w:hanging="480"/>
      </w:pPr>
      <w:rPr>
        <w:rFonts w:hint="eastAsia"/>
      </w:rPr>
    </w:lvl>
    <w:lvl w:ilvl="7">
      <w:start w:val="1"/>
      <w:numFmt w:val="ideographTraditional"/>
      <w:lvlText w:val="%8、"/>
      <w:lvlJc w:val="left"/>
      <w:pPr>
        <w:ind w:left="4644" w:hanging="480"/>
      </w:pPr>
      <w:rPr>
        <w:rFonts w:hint="eastAsia"/>
      </w:rPr>
    </w:lvl>
    <w:lvl w:ilvl="8">
      <w:start w:val="1"/>
      <w:numFmt w:val="lowerRoman"/>
      <w:lvlText w:val="%9."/>
      <w:lvlJc w:val="right"/>
      <w:pPr>
        <w:ind w:left="5124" w:hanging="480"/>
      </w:pPr>
      <w:rPr>
        <w:rFonts w:hint="eastAsia"/>
      </w:rPr>
    </w:lvl>
  </w:abstractNum>
  <w:abstractNum w:abstractNumId="2" w15:restartNumberingAfterBreak="0">
    <w:nsid w:val="143E310B"/>
    <w:multiLevelType w:val="multilevel"/>
    <w:tmpl w:val="1BB81A46"/>
    <w:lvl w:ilvl="0">
      <w:start w:val="1"/>
      <w:numFmt w:val="taiwaneseCountingThousand"/>
      <w:suff w:val="nothing"/>
      <w:lvlText w:val="%1、"/>
      <w:lvlJc w:val="left"/>
      <w:pPr>
        <w:ind w:left="480" w:hanging="480"/>
      </w:pPr>
      <w:rPr>
        <w:rFonts w:ascii="Times New Roman" w:hAnsi="Times New Roman" w:hint="default"/>
        <w:strike w:val="0"/>
        <w:lang w:val="en-US"/>
      </w:rPr>
    </w:lvl>
    <w:lvl w:ilvl="1">
      <w:start w:val="1"/>
      <w:numFmt w:val="taiwaneseCountingThousand"/>
      <w:lvlText w:val="%2、"/>
      <w:lvlJc w:val="left"/>
      <w:pPr>
        <w:ind w:left="1200" w:hanging="720"/>
      </w:pPr>
      <w:rPr>
        <w:rFonts w:hint="default"/>
      </w:rPr>
    </w:lvl>
    <w:lvl w:ilvl="2">
      <w:start w:val="1"/>
      <w:numFmt w:val="taiwaneseCountingThousand"/>
      <w:lvlText w:val="（%3）"/>
      <w:lvlJc w:val="left"/>
      <w:pPr>
        <w:ind w:left="1776" w:hanging="816"/>
      </w:pPr>
      <w:rPr>
        <w:rFonts w:hint="default"/>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6475CA7"/>
    <w:multiLevelType w:val="multilevel"/>
    <w:tmpl w:val="E1F299E6"/>
    <w:lvl w:ilvl="0">
      <w:start w:val="1"/>
      <w:numFmt w:val="decimal"/>
      <w:lvlText w:val="%1."/>
      <w:lvlJc w:val="left"/>
      <w:pPr>
        <w:ind w:left="2040" w:hanging="480"/>
      </w:pPr>
      <w:rPr>
        <w:rFonts w:hint="eastAsia"/>
      </w:rPr>
    </w:lvl>
    <w:lvl w:ilvl="1">
      <w:start w:val="1"/>
      <w:numFmt w:val="ideographTraditional"/>
      <w:lvlText w:val="%2、"/>
      <w:lvlJc w:val="left"/>
      <w:pPr>
        <w:ind w:left="422" w:hanging="480"/>
      </w:pPr>
    </w:lvl>
    <w:lvl w:ilvl="2">
      <w:start w:val="1"/>
      <w:numFmt w:val="lowerRoman"/>
      <w:lvlText w:val="%3."/>
      <w:lvlJc w:val="right"/>
      <w:pPr>
        <w:ind w:left="902" w:hanging="480"/>
      </w:pPr>
    </w:lvl>
    <w:lvl w:ilvl="3">
      <w:start w:val="1"/>
      <w:numFmt w:val="decimal"/>
      <w:lvlText w:val="%4."/>
      <w:lvlJc w:val="left"/>
      <w:pPr>
        <w:ind w:left="1382" w:hanging="480"/>
      </w:pPr>
    </w:lvl>
    <w:lvl w:ilvl="4">
      <w:start w:val="1"/>
      <w:numFmt w:val="ideographTraditional"/>
      <w:lvlText w:val="%5、"/>
      <w:lvlJc w:val="left"/>
      <w:pPr>
        <w:ind w:left="1862" w:hanging="480"/>
      </w:pPr>
    </w:lvl>
    <w:lvl w:ilvl="5">
      <w:start w:val="1"/>
      <w:numFmt w:val="lowerRoman"/>
      <w:lvlText w:val="%6."/>
      <w:lvlJc w:val="right"/>
      <w:pPr>
        <w:ind w:left="2342" w:hanging="480"/>
      </w:pPr>
    </w:lvl>
    <w:lvl w:ilvl="6">
      <w:start w:val="1"/>
      <w:numFmt w:val="decimal"/>
      <w:lvlText w:val="%7."/>
      <w:lvlJc w:val="left"/>
      <w:pPr>
        <w:ind w:left="2822" w:hanging="480"/>
      </w:pPr>
    </w:lvl>
    <w:lvl w:ilvl="7">
      <w:start w:val="1"/>
      <w:numFmt w:val="ideographTraditional"/>
      <w:lvlText w:val="%8、"/>
      <w:lvlJc w:val="left"/>
      <w:pPr>
        <w:ind w:left="3302" w:hanging="480"/>
      </w:pPr>
    </w:lvl>
    <w:lvl w:ilvl="8">
      <w:start w:val="1"/>
      <w:numFmt w:val="lowerRoman"/>
      <w:lvlText w:val="%9."/>
      <w:lvlJc w:val="right"/>
      <w:pPr>
        <w:ind w:left="3782" w:hanging="480"/>
      </w:pPr>
    </w:lvl>
  </w:abstractNum>
  <w:abstractNum w:abstractNumId="4" w15:restartNumberingAfterBreak="0">
    <w:nsid w:val="1BB81A46"/>
    <w:multiLevelType w:val="multilevel"/>
    <w:tmpl w:val="1BB81A46"/>
    <w:lvl w:ilvl="0">
      <w:start w:val="1"/>
      <w:numFmt w:val="taiwaneseCountingThousand"/>
      <w:suff w:val="nothing"/>
      <w:lvlText w:val="%1、"/>
      <w:lvlJc w:val="left"/>
      <w:pPr>
        <w:ind w:left="480" w:hanging="480"/>
      </w:pPr>
      <w:rPr>
        <w:rFonts w:ascii="Times New Roman" w:hAnsi="Times New Roman" w:hint="default"/>
        <w:strike w:val="0"/>
        <w:lang w:val="en-US"/>
      </w:rPr>
    </w:lvl>
    <w:lvl w:ilvl="1">
      <w:start w:val="1"/>
      <w:numFmt w:val="taiwaneseCountingThousand"/>
      <w:lvlText w:val="%2、"/>
      <w:lvlJc w:val="left"/>
      <w:pPr>
        <w:ind w:left="1200" w:hanging="720"/>
      </w:pPr>
      <w:rPr>
        <w:rFonts w:hint="default"/>
      </w:rPr>
    </w:lvl>
    <w:lvl w:ilvl="2">
      <w:start w:val="1"/>
      <w:numFmt w:val="taiwaneseCountingThousand"/>
      <w:lvlText w:val="（%3）"/>
      <w:lvlJc w:val="left"/>
      <w:pPr>
        <w:ind w:left="1776" w:hanging="816"/>
      </w:pPr>
      <w:rPr>
        <w:rFonts w:hint="default"/>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29C81383"/>
    <w:multiLevelType w:val="hybridMultilevel"/>
    <w:tmpl w:val="86D2918E"/>
    <w:lvl w:ilvl="0" w:tplc="85E2BE6E">
      <w:start w:val="1"/>
      <w:numFmt w:val="decimal"/>
      <w:lvlText w:val="%1."/>
      <w:lvlJc w:val="left"/>
      <w:pPr>
        <w:ind w:left="1294" w:hanging="480"/>
      </w:pPr>
      <w:rPr>
        <w:rFonts w:ascii="Times New Roman" w:hAnsi="Times New Roman" w:cs="Times New Roman" w:hint="default"/>
      </w:rPr>
    </w:lvl>
    <w:lvl w:ilvl="1" w:tplc="04090019" w:tentative="1">
      <w:start w:val="1"/>
      <w:numFmt w:val="ideographTraditional"/>
      <w:lvlText w:val="%2、"/>
      <w:lvlJc w:val="left"/>
      <w:pPr>
        <w:ind w:left="1774" w:hanging="480"/>
      </w:pPr>
    </w:lvl>
    <w:lvl w:ilvl="2" w:tplc="0409001B" w:tentative="1">
      <w:start w:val="1"/>
      <w:numFmt w:val="lowerRoman"/>
      <w:lvlText w:val="%3."/>
      <w:lvlJc w:val="right"/>
      <w:pPr>
        <w:ind w:left="2254" w:hanging="480"/>
      </w:pPr>
    </w:lvl>
    <w:lvl w:ilvl="3" w:tplc="0409000F" w:tentative="1">
      <w:start w:val="1"/>
      <w:numFmt w:val="decimal"/>
      <w:lvlText w:val="%4."/>
      <w:lvlJc w:val="left"/>
      <w:pPr>
        <w:ind w:left="2734" w:hanging="480"/>
      </w:pPr>
    </w:lvl>
    <w:lvl w:ilvl="4" w:tplc="04090019" w:tentative="1">
      <w:start w:val="1"/>
      <w:numFmt w:val="ideographTraditional"/>
      <w:lvlText w:val="%5、"/>
      <w:lvlJc w:val="left"/>
      <w:pPr>
        <w:ind w:left="3214" w:hanging="480"/>
      </w:pPr>
    </w:lvl>
    <w:lvl w:ilvl="5" w:tplc="0409001B" w:tentative="1">
      <w:start w:val="1"/>
      <w:numFmt w:val="lowerRoman"/>
      <w:lvlText w:val="%6."/>
      <w:lvlJc w:val="right"/>
      <w:pPr>
        <w:ind w:left="3694" w:hanging="480"/>
      </w:pPr>
    </w:lvl>
    <w:lvl w:ilvl="6" w:tplc="0409000F" w:tentative="1">
      <w:start w:val="1"/>
      <w:numFmt w:val="decimal"/>
      <w:lvlText w:val="%7."/>
      <w:lvlJc w:val="left"/>
      <w:pPr>
        <w:ind w:left="4174" w:hanging="480"/>
      </w:pPr>
    </w:lvl>
    <w:lvl w:ilvl="7" w:tplc="04090019" w:tentative="1">
      <w:start w:val="1"/>
      <w:numFmt w:val="ideographTraditional"/>
      <w:lvlText w:val="%8、"/>
      <w:lvlJc w:val="left"/>
      <w:pPr>
        <w:ind w:left="4654" w:hanging="480"/>
      </w:pPr>
    </w:lvl>
    <w:lvl w:ilvl="8" w:tplc="0409001B" w:tentative="1">
      <w:start w:val="1"/>
      <w:numFmt w:val="lowerRoman"/>
      <w:lvlText w:val="%9."/>
      <w:lvlJc w:val="right"/>
      <w:pPr>
        <w:ind w:left="5134" w:hanging="480"/>
      </w:pPr>
    </w:lvl>
  </w:abstractNum>
  <w:abstractNum w:abstractNumId="6" w15:restartNumberingAfterBreak="0">
    <w:nsid w:val="2A7A4031"/>
    <w:multiLevelType w:val="multilevel"/>
    <w:tmpl w:val="2A7A4031"/>
    <w:lvl w:ilvl="0">
      <w:start w:val="1"/>
      <w:numFmt w:val="taiwaneseCountingThousand"/>
      <w:lvlText w:val="（%1）"/>
      <w:lvlJc w:val="left"/>
      <w:pPr>
        <w:ind w:left="1284" w:hanging="480"/>
      </w:pPr>
      <w:rPr>
        <w:rFonts w:hint="default"/>
      </w:rPr>
    </w:lvl>
    <w:lvl w:ilvl="1">
      <w:start w:val="1"/>
      <w:numFmt w:val="taiwaneseCountingThousand"/>
      <w:suff w:val="nothing"/>
      <w:lvlText w:val="（%2）"/>
      <w:lvlJc w:val="left"/>
      <w:pPr>
        <w:ind w:left="1764" w:hanging="480"/>
      </w:pPr>
      <w:rPr>
        <w:rFonts w:hint="default"/>
        <w:lang w:val="en-US"/>
      </w:rPr>
    </w:lvl>
    <w:lvl w:ilvl="2">
      <w:start w:val="1"/>
      <w:numFmt w:val="lowerRoman"/>
      <w:lvlText w:val="%3."/>
      <w:lvlJc w:val="right"/>
      <w:pPr>
        <w:ind w:left="2244" w:hanging="480"/>
      </w:pPr>
    </w:lvl>
    <w:lvl w:ilvl="3">
      <w:start w:val="1"/>
      <w:numFmt w:val="decimal"/>
      <w:lvlText w:val="%4."/>
      <w:lvlJc w:val="left"/>
      <w:pPr>
        <w:ind w:left="2724" w:hanging="480"/>
      </w:pPr>
    </w:lvl>
    <w:lvl w:ilvl="4">
      <w:start w:val="1"/>
      <w:numFmt w:val="ideographTraditional"/>
      <w:lvlText w:val="%5、"/>
      <w:lvlJc w:val="left"/>
      <w:pPr>
        <w:ind w:left="3204" w:hanging="480"/>
      </w:pPr>
    </w:lvl>
    <w:lvl w:ilvl="5">
      <w:start w:val="1"/>
      <w:numFmt w:val="lowerRoman"/>
      <w:lvlText w:val="%6."/>
      <w:lvlJc w:val="right"/>
      <w:pPr>
        <w:ind w:left="3684" w:hanging="480"/>
      </w:pPr>
    </w:lvl>
    <w:lvl w:ilvl="6">
      <w:start w:val="1"/>
      <w:numFmt w:val="decimal"/>
      <w:lvlText w:val="%7."/>
      <w:lvlJc w:val="left"/>
      <w:pPr>
        <w:ind w:left="4164" w:hanging="480"/>
      </w:pPr>
    </w:lvl>
    <w:lvl w:ilvl="7">
      <w:start w:val="1"/>
      <w:numFmt w:val="ideographTraditional"/>
      <w:lvlText w:val="%8、"/>
      <w:lvlJc w:val="left"/>
      <w:pPr>
        <w:ind w:left="4644" w:hanging="480"/>
      </w:pPr>
    </w:lvl>
    <w:lvl w:ilvl="8">
      <w:start w:val="1"/>
      <w:numFmt w:val="lowerRoman"/>
      <w:lvlText w:val="%9."/>
      <w:lvlJc w:val="right"/>
      <w:pPr>
        <w:ind w:left="5124" w:hanging="480"/>
      </w:pPr>
    </w:lvl>
  </w:abstractNum>
  <w:abstractNum w:abstractNumId="7" w15:restartNumberingAfterBreak="0">
    <w:nsid w:val="40F83612"/>
    <w:multiLevelType w:val="multilevel"/>
    <w:tmpl w:val="1BB81A46"/>
    <w:lvl w:ilvl="0">
      <w:start w:val="1"/>
      <w:numFmt w:val="taiwaneseCountingThousand"/>
      <w:suff w:val="nothing"/>
      <w:lvlText w:val="%1、"/>
      <w:lvlJc w:val="left"/>
      <w:pPr>
        <w:ind w:left="480" w:hanging="480"/>
      </w:pPr>
      <w:rPr>
        <w:rFonts w:ascii="Times New Roman" w:hAnsi="Times New Roman" w:hint="default"/>
        <w:strike w:val="0"/>
        <w:lang w:val="en-US"/>
      </w:rPr>
    </w:lvl>
    <w:lvl w:ilvl="1">
      <w:start w:val="1"/>
      <w:numFmt w:val="taiwaneseCountingThousand"/>
      <w:lvlText w:val="%2、"/>
      <w:lvlJc w:val="left"/>
      <w:pPr>
        <w:ind w:left="1200" w:hanging="720"/>
      </w:pPr>
      <w:rPr>
        <w:rFonts w:hint="default"/>
      </w:rPr>
    </w:lvl>
    <w:lvl w:ilvl="2">
      <w:start w:val="1"/>
      <w:numFmt w:val="taiwaneseCountingThousand"/>
      <w:lvlText w:val="（%3）"/>
      <w:lvlJc w:val="left"/>
      <w:pPr>
        <w:ind w:left="1776" w:hanging="816"/>
      </w:pPr>
      <w:rPr>
        <w:rFonts w:hint="default"/>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52A24FF1"/>
    <w:multiLevelType w:val="multilevel"/>
    <w:tmpl w:val="6B9F0796"/>
    <w:lvl w:ilvl="0">
      <w:start w:val="1"/>
      <w:numFmt w:val="taiwaneseCountingThousand"/>
      <w:suff w:val="nothing"/>
      <w:lvlText w:val="（%1）"/>
      <w:lvlJc w:val="left"/>
      <w:pPr>
        <w:ind w:left="1047" w:hanging="480"/>
      </w:pPr>
      <w:rPr>
        <w:rFonts w:hint="default"/>
        <w:lang w:val="en-US"/>
      </w:rPr>
    </w:lvl>
    <w:lvl w:ilvl="1">
      <w:start w:val="1"/>
      <w:numFmt w:val="ideographTraditional"/>
      <w:lvlText w:val="%2、"/>
      <w:lvlJc w:val="left"/>
      <w:pPr>
        <w:ind w:left="243" w:hanging="480"/>
      </w:pPr>
    </w:lvl>
    <w:lvl w:ilvl="2">
      <w:start w:val="1"/>
      <w:numFmt w:val="lowerRoman"/>
      <w:lvlText w:val="%3."/>
      <w:lvlJc w:val="right"/>
      <w:pPr>
        <w:ind w:left="723" w:hanging="480"/>
      </w:pPr>
    </w:lvl>
    <w:lvl w:ilvl="3">
      <w:start w:val="1"/>
      <w:numFmt w:val="decimal"/>
      <w:lvlText w:val="%4."/>
      <w:lvlJc w:val="left"/>
      <w:pPr>
        <w:ind w:left="1203" w:hanging="480"/>
      </w:pPr>
    </w:lvl>
    <w:lvl w:ilvl="4">
      <w:start w:val="1"/>
      <w:numFmt w:val="ideographTraditional"/>
      <w:lvlText w:val="%5、"/>
      <w:lvlJc w:val="left"/>
      <w:pPr>
        <w:ind w:left="1683" w:hanging="480"/>
      </w:pPr>
    </w:lvl>
    <w:lvl w:ilvl="5">
      <w:start w:val="1"/>
      <w:numFmt w:val="lowerRoman"/>
      <w:lvlText w:val="%6."/>
      <w:lvlJc w:val="right"/>
      <w:pPr>
        <w:ind w:left="2163" w:hanging="480"/>
      </w:pPr>
    </w:lvl>
    <w:lvl w:ilvl="6">
      <w:start w:val="1"/>
      <w:numFmt w:val="decimal"/>
      <w:lvlText w:val="%7."/>
      <w:lvlJc w:val="left"/>
      <w:pPr>
        <w:ind w:left="2643" w:hanging="480"/>
      </w:pPr>
    </w:lvl>
    <w:lvl w:ilvl="7">
      <w:start w:val="1"/>
      <w:numFmt w:val="ideographTraditional"/>
      <w:lvlText w:val="%8、"/>
      <w:lvlJc w:val="left"/>
      <w:pPr>
        <w:ind w:left="3123" w:hanging="480"/>
      </w:pPr>
    </w:lvl>
    <w:lvl w:ilvl="8">
      <w:start w:val="1"/>
      <w:numFmt w:val="lowerRoman"/>
      <w:lvlText w:val="%9."/>
      <w:lvlJc w:val="right"/>
      <w:pPr>
        <w:ind w:left="3603" w:hanging="480"/>
      </w:pPr>
    </w:lvl>
  </w:abstractNum>
  <w:abstractNum w:abstractNumId="9" w15:restartNumberingAfterBreak="0">
    <w:nsid w:val="60A5591D"/>
    <w:multiLevelType w:val="multilevel"/>
    <w:tmpl w:val="1BB81A46"/>
    <w:lvl w:ilvl="0">
      <w:start w:val="1"/>
      <w:numFmt w:val="taiwaneseCountingThousand"/>
      <w:suff w:val="nothing"/>
      <w:lvlText w:val="%1、"/>
      <w:lvlJc w:val="left"/>
      <w:pPr>
        <w:ind w:left="480" w:hanging="480"/>
      </w:pPr>
      <w:rPr>
        <w:rFonts w:ascii="Times New Roman" w:hAnsi="Times New Roman" w:hint="default"/>
        <w:strike w:val="0"/>
        <w:lang w:val="en-US"/>
      </w:rPr>
    </w:lvl>
    <w:lvl w:ilvl="1">
      <w:start w:val="1"/>
      <w:numFmt w:val="taiwaneseCountingThousand"/>
      <w:lvlText w:val="%2、"/>
      <w:lvlJc w:val="left"/>
      <w:pPr>
        <w:ind w:left="1200" w:hanging="720"/>
      </w:pPr>
      <w:rPr>
        <w:rFonts w:hint="default"/>
      </w:rPr>
    </w:lvl>
    <w:lvl w:ilvl="2">
      <w:start w:val="1"/>
      <w:numFmt w:val="taiwaneseCountingThousand"/>
      <w:lvlText w:val="（%3）"/>
      <w:lvlJc w:val="left"/>
      <w:pPr>
        <w:ind w:left="1776" w:hanging="816"/>
      </w:pPr>
      <w:rPr>
        <w:rFonts w:hint="default"/>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6B9F0796"/>
    <w:multiLevelType w:val="multilevel"/>
    <w:tmpl w:val="6B9F0796"/>
    <w:lvl w:ilvl="0">
      <w:start w:val="1"/>
      <w:numFmt w:val="taiwaneseCountingThousand"/>
      <w:suff w:val="nothing"/>
      <w:lvlText w:val="（%1）"/>
      <w:lvlJc w:val="left"/>
      <w:pPr>
        <w:ind w:left="1764" w:hanging="480"/>
      </w:pPr>
      <w:rPr>
        <w:rFonts w:hint="default"/>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BF1404C"/>
    <w:multiLevelType w:val="multilevel"/>
    <w:tmpl w:val="95F6AE22"/>
    <w:lvl w:ilvl="0">
      <w:start w:val="1"/>
      <w:numFmt w:val="taiwaneseCountingThousand"/>
      <w:lvlText w:val="（%1）"/>
      <w:lvlJc w:val="left"/>
      <w:pPr>
        <w:ind w:left="1284" w:hanging="480"/>
      </w:pPr>
      <w:rPr>
        <w:rFonts w:hint="default"/>
      </w:rPr>
    </w:lvl>
    <w:lvl w:ilvl="1">
      <w:start w:val="1"/>
      <w:numFmt w:val="taiwaneseCountingThousand"/>
      <w:suff w:val="nothing"/>
      <w:lvlText w:val="（%2）"/>
      <w:lvlJc w:val="left"/>
      <w:pPr>
        <w:ind w:left="1764" w:hanging="480"/>
      </w:pPr>
      <w:rPr>
        <w:rFonts w:hint="default"/>
      </w:rPr>
    </w:lvl>
    <w:lvl w:ilvl="2">
      <w:start w:val="1"/>
      <w:numFmt w:val="lowerRoman"/>
      <w:lvlText w:val="%3."/>
      <w:lvlJc w:val="right"/>
      <w:pPr>
        <w:ind w:left="2244" w:hanging="480"/>
      </w:pPr>
      <w:rPr>
        <w:rFonts w:hint="eastAsia"/>
      </w:rPr>
    </w:lvl>
    <w:lvl w:ilvl="3">
      <w:start w:val="1"/>
      <w:numFmt w:val="decimal"/>
      <w:lvlText w:val="%4."/>
      <w:lvlJc w:val="left"/>
      <w:pPr>
        <w:ind w:left="2724" w:hanging="480"/>
      </w:pPr>
      <w:rPr>
        <w:rFonts w:hint="eastAsia"/>
      </w:rPr>
    </w:lvl>
    <w:lvl w:ilvl="4">
      <w:start w:val="1"/>
      <w:numFmt w:val="ideographTraditional"/>
      <w:lvlText w:val="%5、"/>
      <w:lvlJc w:val="left"/>
      <w:pPr>
        <w:ind w:left="3204" w:hanging="480"/>
      </w:pPr>
      <w:rPr>
        <w:rFonts w:hint="eastAsia"/>
      </w:rPr>
    </w:lvl>
    <w:lvl w:ilvl="5">
      <w:start w:val="1"/>
      <w:numFmt w:val="lowerRoman"/>
      <w:lvlText w:val="%6."/>
      <w:lvlJc w:val="right"/>
      <w:pPr>
        <w:ind w:left="3684" w:hanging="480"/>
      </w:pPr>
      <w:rPr>
        <w:rFonts w:hint="eastAsia"/>
      </w:rPr>
    </w:lvl>
    <w:lvl w:ilvl="6">
      <w:start w:val="1"/>
      <w:numFmt w:val="decimal"/>
      <w:lvlText w:val="%7."/>
      <w:lvlJc w:val="left"/>
      <w:pPr>
        <w:ind w:left="4164" w:hanging="480"/>
      </w:pPr>
      <w:rPr>
        <w:rFonts w:hint="eastAsia"/>
      </w:rPr>
    </w:lvl>
    <w:lvl w:ilvl="7">
      <w:start w:val="1"/>
      <w:numFmt w:val="ideographTraditional"/>
      <w:lvlText w:val="%8、"/>
      <w:lvlJc w:val="left"/>
      <w:pPr>
        <w:ind w:left="4644" w:hanging="480"/>
      </w:pPr>
      <w:rPr>
        <w:rFonts w:hint="eastAsia"/>
      </w:rPr>
    </w:lvl>
    <w:lvl w:ilvl="8">
      <w:start w:val="1"/>
      <w:numFmt w:val="lowerRoman"/>
      <w:lvlText w:val="%9."/>
      <w:lvlJc w:val="right"/>
      <w:pPr>
        <w:ind w:left="5124" w:hanging="480"/>
      </w:pPr>
      <w:rPr>
        <w:rFonts w:hint="eastAsia"/>
      </w:rPr>
    </w:lvl>
  </w:abstractNum>
  <w:abstractNum w:abstractNumId="12" w15:restartNumberingAfterBreak="0">
    <w:nsid w:val="6D7D238F"/>
    <w:multiLevelType w:val="hybridMultilevel"/>
    <w:tmpl w:val="83E8C648"/>
    <w:lvl w:ilvl="0" w:tplc="31D2A206">
      <w:start w:val="1"/>
      <w:numFmt w:val="decimal"/>
      <w:lvlText w:val="%1."/>
      <w:lvlJc w:val="left"/>
      <w:pPr>
        <w:ind w:left="1294" w:hanging="480"/>
      </w:pPr>
      <w:rPr>
        <w:rFonts w:ascii="Times New Roman" w:hAnsi="Times New Roman" w:cs="Times New Roman" w:hint="default"/>
      </w:rPr>
    </w:lvl>
    <w:lvl w:ilvl="1" w:tplc="04090019" w:tentative="1">
      <w:start w:val="1"/>
      <w:numFmt w:val="ideographTraditional"/>
      <w:lvlText w:val="%2、"/>
      <w:lvlJc w:val="left"/>
      <w:pPr>
        <w:ind w:left="1774" w:hanging="480"/>
      </w:pPr>
    </w:lvl>
    <w:lvl w:ilvl="2" w:tplc="0409001B" w:tentative="1">
      <w:start w:val="1"/>
      <w:numFmt w:val="lowerRoman"/>
      <w:lvlText w:val="%3."/>
      <w:lvlJc w:val="right"/>
      <w:pPr>
        <w:ind w:left="2254" w:hanging="480"/>
      </w:pPr>
    </w:lvl>
    <w:lvl w:ilvl="3" w:tplc="0409000F" w:tentative="1">
      <w:start w:val="1"/>
      <w:numFmt w:val="decimal"/>
      <w:lvlText w:val="%4."/>
      <w:lvlJc w:val="left"/>
      <w:pPr>
        <w:ind w:left="2734" w:hanging="480"/>
      </w:pPr>
    </w:lvl>
    <w:lvl w:ilvl="4" w:tplc="04090019" w:tentative="1">
      <w:start w:val="1"/>
      <w:numFmt w:val="ideographTraditional"/>
      <w:lvlText w:val="%5、"/>
      <w:lvlJc w:val="left"/>
      <w:pPr>
        <w:ind w:left="3214" w:hanging="480"/>
      </w:pPr>
    </w:lvl>
    <w:lvl w:ilvl="5" w:tplc="0409001B" w:tentative="1">
      <w:start w:val="1"/>
      <w:numFmt w:val="lowerRoman"/>
      <w:lvlText w:val="%6."/>
      <w:lvlJc w:val="right"/>
      <w:pPr>
        <w:ind w:left="3694" w:hanging="480"/>
      </w:pPr>
    </w:lvl>
    <w:lvl w:ilvl="6" w:tplc="0409000F" w:tentative="1">
      <w:start w:val="1"/>
      <w:numFmt w:val="decimal"/>
      <w:lvlText w:val="%7."/>
      <w:lvlJc w:val="left"/>
      <w:pPr>
        <w:ind w:left="4174" w:hanging="480"/>
      </w:pPr>
    </w:lvl>
    <w:lvl w:ilvl="7" w:tplc="04090019" w:tentative="1">
      <w:start w:val="1"/>
      <w:numFmt w:val="ideographTraditional"/>
      <w:lvlText w:val="%8、"/>
      <w:lvlJc w:val="left"/>
      <w:pPr>
        <w:ind w:left="4654" w:hanging="480"/>
      </w:pPr>
    </w:lvl>
    <w:lvl w:ilvl="8" w:tplc="0409001B" w:tentative="1">
      <w:start w:val="1"/>
      <w:numFmt w:val="lowerRoman"/>
      <w:lvlText w:val="%9."/>
      <w:lvlJc w:val="right"/>
      <w:pPr>
        <w:ind w:left="5134" w:hanging="480"/>
      </w:pPr>
    </w:lvl>
  </w:abstractNum>
  <w:abstractNum w:abstractNumId="13" w15:restartNumberingAfterBreak="0">
    <w:nsid w:val="71CA1333"/>
    <w:multiLevelType w:val="multilevel"/>
    <w:tmpl w:val="71CA1333"/>
    <w:lvl w:ilvl="0">
      <w:start w:val="1"/>
      <w:numFmt w:val="taiwaneseCountingThousand"/>
      <w:suff w:val="nothing"/>
      <w:lvlText w:val="%1、"/>
      <w:lvlJc w:val="left"/>
      <w:pPr>
        <w:ind w:left="567" w:hanging="567"/>
      </w:pPr>
      <w:rPr>
        <w:rFonts w:ascii="Times New Roman" w:hAnsi="Times New Roman" w:hint="default"/>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7AAF6388"/>
    <w:multiLevelType w:val="multilevel"/>
    <w:tmpl w:val="1BB81A46"/>
    <w:lvl w:ilvl="0">
      <w:start w:val="1"/>
      <w:numFmt w:val="taiwaneseCountingThousand"/>
      <w:suff w:val="nothing"/>
      <w:lvlText w:val="%1、"/>
      <w:lvlJc w:val="left"/>
      <w:pPr>
        <w:ind w:left="480" w:hanging="480"/>
      </w:pPr>
      <w:rPr>
        <w:rFonts w:ascii="Times New Roman" w:hAnsi="Times New Roman" w:hint="default"/>
        <w:strike w:val="0"/>
        <w:lang w:val="en-US"/>
      </w:rPr>
    </w:lvl>
    <w:lvl w:ilvl="1">
      <w:start w:val="1"/>
      <w:numFmt w:val="taiwaneseCountingThousand"/>
      <w:lvlText w:val="%2、"/>
      <w:lvlJc w:val="left"/>
      <w:pPr>
        <w:ind w:left="1200" w:hanging="720"/>
      </w:pPr>
      <w:rPr>
        <w:rFonts w:hint="default"/>
      </w:rPr>
    </w:lvl>
    <w:lvl w:ilvl="2">
      <w:start w:val="1"/>
      <w:numFmt w:val="taiwaneseCountingThousand"/>
      <w:lvlText w:val="（%3）"/>
      <w:lvlJc w:val="left"/>
      <w:pPr>
        <w:ind w:left="1776" w:hanging="816"/>
      </w:pPr>
      <w:rPr>
        <w:rFonts w:hint="default"/>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7F164761"/>
    <w:multiLevelType w:val="multilevel"/>
    <w:tmpl w:val="1BB81A46"/>
    <w:lvl w:ilvl="0">
      <w:start w:val="1"/>
      <w:numFmt w:val="taiwaneseCountingThousand"/>
      <w:suff w:val="nothing"/>
      <w:lvlText w:val="%1、"/>
      <w:lvlJc w:val="left"/>
      <w:pPr>
        <w:ind w:left="480" w:hanging="480"/>
      </w:pPr>
      <w:rPr>
        <w:rFonts w:ascii="Times New Roman" w:hAnsi="Times New Roman" w:hint="default"/>
        <w:strike w:val="0"/>
        <w:lang w:val="en-US"/>
      </w:rPr>
    </w:lvl>
    <w:lvl w:ilvl="1">
      <w:start w:val="1"/>
      <w:numFmt w:val="taiwaneseCountingThousand"/>
      <w:lvlText w:val="%2、"/>
      <w:lvlJc w:val="left"/>
      <w:pPr>
        <w:ind w:left="1200" w:hanging="720"/>
      </w:pPr>
      <w:rPr>
        <w:rFonts w:hint="default"/>
      </w:rPr>
    </w:lvl>
    <w:lvl w:ilvl="2">
      <w:start w:val="1"/>
      <w:numFmt w:val="taiwaneseCountingThousand"/>
      <w:lvlText w:val="（%3）"/>
      <w:lvlJc w:val="left"/>
      <w:pPr>
        <w:ind w:left="1776" w:hanging="816"/>
      </w:pPr>
      <w:rPr>
        <w:rFonts w:hint="default"/>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7F512D33"/>
    <w:multiLevelType w:val="multilevel"/>
    <w:tmpl w:val="1BB81A46"/>
    <w:lvl w:ilvl="0">
      <w:start w:val="1"/>
      <w:numFmt w:val="taiwaneseCountingThousand"/>
      <w:suff w:val="nothing"/>
      <w:lvlText w:val="%1、"/>
      <w:lvlJc w:val="left"/>
      <w:pPr>
        <w:ind w:left="480" w:hanging="480"/>
      </w:pPr>
      <w:rPr>
        <w:rFonts w:ascii="Times New Roman" w:hAnsi="Times New Roman" w:hint="default"/>
        <w:strike w:val="0"/>
        <w:lang w:val="en-US"/>
      </w:rPr>
    </w:lvl>
    <w:lvl w:ilvl="1">
      <w:start w:val="1"/>
      <w:numFmt w:val="taiwaneseCountingThousand"/>
      <w:lvlText w:val="%2、"/>
      <w:lvlJc w:val="left"/>
      <w:pPr>
        <w:ind w:left="1200" w:hanging="720"/>
      </w:pPr>
      <w:rPr>
        <w:rFonts w:hint="default"/>
      </w:rPr>
    </w:lvl>
    <w:lvl w:ilvl="2">
      <w:start w:val="1"/>
      <w:numFmt w:val="taiwaneseCountingThousand"/>
      <w:lvlText w:val="（%3）"/>
      <w:lvlJc w:val="left"/>
      <w:pPr>
        <w:ind w:left="1776" w:hanging="816"/>
      </w:pPr>
      <w:rPr>
        <w:rFonts w:hint="default"/>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3"/>
  </w:num>
  <w:num w:numId="2">
    <w:abstractNumId w:val="4"/>
  </w:num>
  <w:num w:numId="3">
    <w:abstractNumId w:val="6"/>
  </w:num>
  <w:num w:numId="4">
    <w:abstractNumId w:val="0"/>
  </w:num>
  <w:num w:numId="5">
    <w:abstractNumId w:val="10"/>
  </w:num>
  <w:num w:numId="6">
    <w:abstractNumId w:val="3"/>
  </w:num>
  <w:num w:numId="7">
    <w:abstractNumId w:val="7"/>
  </w:num>
  <w:num w:numId="8">
    <w:abstractNumId w:val="9"/>
  </w:num>
  <w:num w:numId="9">
    <w:abstractNumId w:val="2"/>
  </w:num>
  <w:num w:numId="10">
    <w:abstractNumId w:val="15"/>
  </w:num>
  <w:num w:numId="11">
    <w:abstractNumId w:val="16"/>
  </w:num>
  <w:num w:numId="12">
    <w:abstractNumId w:val="14"/>
  </w:num>
  <w:num w:numId="13">
    <w:abstractNumId w:val="1"/>
  </w:num>
  <w:num w:numId="14">
    <w:abstractNumId w:val="11"/>
  </w:num>
  <w:num w:numId="15">
    <w:abstractNumId w:val="5"/>
  </w:num>
  <w:num w:numId="16">
    <w:abstractNumId w:val="8"/>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1"/>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529"/>
    <w:rsid w:val="00006A80"/>
    <w:rsid w:val="0001784B"/>
    <w:rsid w:val="00022482"/>
    <w:rsid w:val="0002641C"/>
    <w:rsid w:val="0002747B"/>
    <w:rsid w:val="00031B74"/>
    <w:rsid w:val="00034194"/>
    <w:rsid w:val="00063274"/>
    <w:rsid w:val="00073A7E"/>
    <w:rsid w:val="0007619D"/>
    <w:rsid w:val="00085B88"/>
    <w:rsid w:val="00092F7F"/>
    <w:rsid w:val="000A2771"/>
    <w:rsid w:val="000B016B"/>
    <w:rsid w:val="000B29B2"/>
    <w:rsid w:val="000B67EB"/>
    <w:rsid w:val="000E64B4"/>
    <w:rsid w:val="000E68F6"/>
    <w:rsid w:val="000E78FC"/>
    <w:rsid w:val="000F0727"/>
    <w:rsid w:val="00102C91"/>
    <w:rsid w:val="0011133D"/>
    <w:rsid w:val="00112AF6"/>
    <w:rsid w:val="0012617F"/>
    <w:rsid w:val="001462C8"/>
    <w:rsid w:val="001502D9"/>
    <w:rsid w:val="00154810"/>
    <w:rsid w:val="00155B36"/>
    <w:rsid w:val="00197561"/>
    <w:rsid w:val="001A0386"/>
    <w:rsid w:val="001A698A"/>
    <w:rsid w:val="001A6C91"/>
    <w:rsid w:val="001A6E16"/>
    <w:rsid w:val="001B441E"/>
    <w:rsid w:val="001E10CB"/>
    <w:rsid w:val="001E7637"/>
    <w:rsid w:val="001F4F4B"/>
    <w:rsid w:val="001F6589"/>
    <w:rsid w:val="00205A4F"/>
    <w:rsid w:val="00220AA9"/>
    <w:rsid w:val="002277F7"/>
    <w:rsid w:val="00227FB0"/>
    <w:rsid w:val="002329E3"/>
    <w:rsid w:val="0024417B"/>
    <w:rsid w:val="00262BA6"/>
    <w:rsid w:val="00263D5B"/>
    <w:rsid w:val="002710DA"/>
    <w:rsid w:val="00276EC5"/>
    <w:rsid w:val="00297578"/>
    <w:rsid w:val="002A58F1"/>
    <w:rsid w:val="002A5D6F"/>
    <w:rsid w:val="002A7D02"/>
    <w:rsid w:val="002B1FEB"/>
    <w:rsid w:val="002C2F98"/>
    <w:rsid w:val="002C488D"/>
    <w:rsid w:val="002C7C6A"/>
    <w:rsid w:val="002D40BC"/>
    <w:rsid w:val="002E3B9F"/>
    <w:rsid w:val="002F4FB2"/>
    <w:rsid w:val="002F7E9F"/>
    <w:rsid w:val="00307616"/>
    <w:rsid w:val="00315DCA"/>
    <w:rsid w:val="003175AA"/>
    <w:rsid w:val="00324349"/>
    <w:rsid w:val="003255DE"/>
    <w:rsid w:val="00333CCA"/>
    <w:rsid w:val="003426D0"/>
    <w:rsid w:val="003426F4"/>
    <w:rsid w:val="003603DD"/>
    <w:rsid w:val="003613DF"/>
    <w:rsid w:val="0037153F"/>
    <w:rsid w:val="00375F99"/>
    <w:rsid w:val="00376C67"/>
    <w:rsid w:val="00383AA7"/>
    <w:rsid w:val="0038709B"/>
    <w:rsid w:val="003C3B6B"/>
    <w:rsid w:val="003C7073"/>
    <w:rsid w:val="003F1159"/>
    <w:rsid w:val="003F1E43"/>
    <w:rsid w:val="004318F9"/>
    <w:rsid w:val="004364D3"/>
    <w:rsid w:val="0043650C"/>
    <w:rsid w:val="00452D46"/>
    <w:rsid w:val="004666E5"/>
    <w:rsid w:val="0047348B"/>
    <w:rsid w:val="00475D70"/>
    <w:rsid w:val="0049138F"/>
    <w:rsid w:val="0049629F"/>
    <w:rsid w:val="004A38D1"/>
    <w:rsid w:val="004B31AC"/>
    <w:rsid w:val="004C0BA3"/>
    <w:rsid w:val="004C2491"/>
    <w:rsid w:val="004D2716"/>
    <w:rsid w:val="004D342A"/>
    <w:rsid w:val="004E4FA0"/>
    <w:rsid w:val="004F1617"/>
    <w:rsid w:val="00512C65"/>
    <w:rsid w:val="005318CC"/>
    <w:rsid w:val="00542735"/>
    <w:rsid w:val="00543094"/>
    <w:rsid w:val="00552A46"/>
    <w:rsid w:val="00555411"/>
    <w:rsid w:val="005715D0"/>
    <w:rsid w:val="005938BE"/>
    <w:rsid w:val="005A2F67"/>
    <w:rsid w:val="005B197A"/>
    <w:rsid w:val="005C6D9B"/>
    <w:rsid w:val="005D6F61"/>
    <w:rsid w:val="005D7DC4"/>
    <w:rsid w:val="005E2928"/>
    <w:rsid w:val="005E39F9"/>
    <w:rsid w:val="00602E7B"/>
    <w:rsid w:val="00602E80"/>
    <w:rsid w:val="00612933"/>
    <w:rsid w:val="00613846"/>
    <w:rsid w:val="00621BEA"/>
    <w:rsid w:val="00623B06"/>
    <w:rsid w:val="006263A2"/>
    <w:rsid w:val="00627701"/>
    <w:rsid w:val="006416A0"/>
    <w:rsid w:val="00661994"/>
    <w:rsid w:val="00676E3C"/>
    <w:rsid w:val="00691A7E"/>
    <w:rsid w:val="00691F1A"/>
    <w:rsid w:val="00696FB2"/>
    <w:rsid w:val="006B0993"/>
    <w:rsid w:val="006C1867"/>
    <w:rsid w:val="006E36E1"/>
    <w:rsid w:val="0070396D"/>
    <w:rsid w:val="00716F47"/>
    <w:rsid w:val="007317CF"/>
    <w:rsid w:val="00750B08"/>
    <w:rsid w:val="007513D4"/>
    <w:rsid w:val="00753557"/>
    <w:rsid w:val="007542DC"/>
    <w:rsid w:val="007621CD"/>
    <w:rsid w:val="00771376"/>
    <w:rsid w:val="00794B8D"/>
    <w:rsid w:val="007A7E55"/>
    <w:rsid w:val="007B6722"/>
    <w:rsid w:val="007B7C78"/>
    <w:rsid w:val="007C4775"/>
    <w:rsid w:val="007D411E"/>
    <w:rsid w:val="007E1C97"/>
    <w:rsid w:val="007E498A"/>
    <w:rsid w:val="007F7722"/>
    <w:rsid w:val="00825361"/>
    <w:rsid w:val="00836D6A"/>
    <w:rsid w:val="00836F3E"/>
    <w:rsid w:val="00840BED"/>
    <w:rsid w:val="00851400"/>
    <w:rsid w:val="00872C27"/>
    <w:rsid w:val="00893106"/>
    <w:rsid w:val="00897C36"/>
    <w:rsid w:val="008B055F"/>
    <w:rsid w:val="008B5008"/>
    <w:rsid w:val="008B7EDE"/>
    <w:rsid w:val="008E0C15"/>
    <w:rsid w:val="008F3123"/>
    <w:rsid w:val="008F6E6E"/>
    <w:rsid w:val="009015BB"/>
    <w:rsid w:val="009127F0"/>
    <w:rsid w:val="00913F49"/>
    <w:rsid w:val="00916416"/>
    <w:rsid w:val="00940774"/>
    <w:rsid w:val="00945807"/>
    <w:rsid w:val="00954529"/>
    <w:rsid w:val="009647E1"/>
    <w:rsid w:val="009845F6"/>
    <w:rsid w:val="00984FC4"/>
    <w:rsid w:val="00992268"/>
    <w:rsid w:val="009A2BE6"/>
    <w:rsid w:val="009C07EC"/>
    <w:rsid w:val="009C1A2F"/>
    <w:rsid w:val="009C72F6"/>
    <w:rsid w:val="009D25EF"/>
    <w:rsid w:val="009D51CC"/>
    <w:rsid w:val="009E4E7F"/>
    <w:rsid w:val="009E77F4"/>
    <w:rsid w:val="00A5700E"/>
    <w:rsid w:val="00A70916"/>
    <w:rsid w:val="00A731DA"/>
    <w:rsid w:val="00A83C22"/>
    <w:rsid w:val="00A929DF"/>
    <w:rsid w:val="00AB7BB6"/>
    <w:rsid w:val="00AF2023"/>
    <w:rsid w:val="00B12294"/>
    <w:rsid w:val="00B33197"/>
    <w:rsid w:val="00B331B9"/>
    <w:rsid w:val="00B723D1"/>
    <w:rsid w:val="00B73937"/>
    <w:rsid w:val="00B86D34"/>
    <w:rsid w:val="00B87508"/>
    <w:rsid w:val="00BA2C5D"/>
    <w:rsid w:val="00BA52A4"/>
    <w:rsid w:val="00BB597D"/>
    <w:rsid w:val="00BE7BEF"/>
    <w:rsid w:val="00C052B5"/>
    <w:rsid w:val="00C3562F"/>
    <w:rsid w:val="00C47111"/>
    <w:rsid w:val="00C62887"/>
    <w:rsid w:val="00C64B86"/>
    <w:rsid w:val="00C93115"/>
    <w:rsid w:val="00C951AC"/>
    <w:rsid w:val="00CA34BA"/>
    <w:rsid w:val="00CC6B72"/>
    <w:rsid w:val="00CE586E"/>
    <w:rsid w:val="00D04D9B"/>
    <w:rsid w:val="00D04F8E"/>
    <w:rsid w:val="00D05D1F"/>
    <w:rsid w:val="00D52833"/>
    <w:rsid w:val="00D6347D"/>
    <w:rsid w:val="00D87D73"/>
    <w:rsid w:val="00DB09C8"/>
    <w:rsid w:val="00DB2144"/>
    <w:rsid w:val="00DC6455"/>
    <w:rsid w:val="00DD0CDB"/>
    <w:rsid w:val="00DE58C7"/>
    <w:rsid w:val="00DE5DD9"/>
    <w:rsid w:val="00DF7506"/>
    <w:rsid w:val="00E060B3"/>
    <w:rsid w:val="00E10961"/>
    <w:rsid w:val="00E225FE"/>
    <w:rsid w:val="00E32915"/>
    <w:rsid w:val="00E4027D"/>
    <w:rsid w:val="00E84401"/>
    <w:rsid w:val="00EA6EBC"/>
    <w:rsid w:val="00EB3B0F"/>
    <w:rsid w:val="00EC55AD"/>
    <w:rsid w:val="00EC6124"/>
    <w:rsid w:val="00ED2928"/>
    <w:rsid w:val="00F15A36"/>
    <w:rsid w:val="00F415B8"/>
    <w:rsid w:val="00F544FF"/>
    <w:rsid w:val="00F57440"/>
    <w:rsid w:val="00F7457D"/>
    <w:rsid w:val="00F80023"/>
    <w:rsid w:val="00FA2F65"/>
    <w:rsid w:val="00FB05A8"/>
    <w:rsid w:val="00FB068E"/>
    <w:rsid w:val="00FE7B69"/>
    <w:rsid w:val="00FF2F97"/>
    <w:rsid w:val="08715D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FA9CB"/>
  <w15:docId w15:val="{69E1EA47-39E5-41F1-8493-16D7BCB93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TW"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adjustRightInd w:val="0"/>
    </w:pPr>
    <w:rPr>
      <w:rFonts w:ascii="標楷體" w:eastAsia="標楷體" w:hAnsi="Times New Roman" w:cs="標楷體"/>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rFonts w:asciiTheme="majorHAnsi" w:eastAsiaTheme="majorEastAsia" w:hAnsiTheme="majorHAnsi" w:cstheme="majorBidi"/>
      <w:sz w:val="18"/>
      <w:szCs w:val="18"/>
    </w:rPr>
  </w:style>
  <w:style w:type="paragraph" w:styleId="a5">
    <w:name w:val="footer"/>
    <w:basedOn w:val="a"/>
    <w:link w:val="a6"/>
    <w:uiPriority w:val="99"/>
    <w:unhideWhenUsed/>
    <w:pPr>
      <w:tabs>
        <w:tab w:val="center" w:pos="4153"/>
        <w:tab w:val="right" w:pos="8306"/>
      </w:tabs>
      <w:snapToGrid w:val="0"/>
    </w:pPr>
    <w:rPr>
      <w:sz w:val="20"/>
      <w:szCs w:val="20"/>
    </w:rPr>
  </w:style>
  <w:style w:type="paragraph" w:styleId="a7">
    <w:name w:val="header"/>
    <w:basedOn w:val="a"/>
    <w:link w:val="a8"/>
    <w:uiPriority w:val="99"/>
    <w:unhideWhenUsed/>
    <w:pPr>
      <w:tabs>
        <w:tab w:val="center" w:pos="4153"/>
        <w:tab w:val="right" w:pos="8306"/>
      </w:tabs>
      <w:snapToGrid w:val="0"/>
    </w:pPr>
    <w:rPr>
      <w:sz w:val="20"/>
      <w:szCs w:val="20"/>
    </w:rPr>
  </w:style>
  <w:style w:type="paragraph" w:styleId="a9">
    <w:name w:val="List Paragraph"/>
    <w:basedOn w:val="a"/>
    <w:uiPriority w:val="34"/>
    <w:qFormat/>
    <w:rPr>
      <w:rFonts w:ascii="Times New Roman" w:eastAsia="新細明體" w:cs="Times New Roman"/>
      <w:sz w:val="24"/>
      <w:szCs w:val="24"/>
    </w:rPr>
  </w:style>
  <w:style w:type="paragraph" w:customStyle="1" w:styleId="Default">
    <w:name w:val="Default"/>
    <w:pPr>
      <w:widowControl w:val="0"/>
      <w:autoSpaceDE w:val="0"/>
      <w:autoSpaceDN w:val="0"/>
      <w:adjustRightInd w:val="0"/>
    </w:pPr>
    <w:rPr>
      <w:rFonts w:ascii="標楷體" w:eastAsia="標楷體" w:cs="標楷體"/>
      <w:color w:val="000000"/>
      <w:sz w:val="24"/>
      <w:szCs w:val="24"/>
    </w:rPr>
  </w:style>
  <w:style w:type="paragraph" w:customStyle="1" w:styleId="Standarduser">
    <w:name w:val="Standard (user)"/>
    <w:rPr>
      <w:rFonts w:ascii="Liberation Serif" w:hAnsi="Liberation Serif" w:cs="Lucida Sans"/>
      <w:sz w:val="24"/>
      <w:szCs w:val="24"/>
      <w:lang w:bidi="hi-IN"/>
    </w:rPr>
  </w:style>
  <w:style w:type="character" w:customStyle="1" w:styleId="a8">
    <w:name w:val="頁首 字元"/>
    <w:basedOn w:val="a0"/>
    <w:link w:val="a7"/>
    <w:uiPriority w:val="99"/>
    <w:rPr>
      <w:rFonts w:ascii="標楷體" w:eastAsia="標楷體" w:hAnsi="Times New Roman" w:cs="標楷體"/>
      <w:kern w:val="0"/>
      <w:sz w:val="20"/>
      <w:szCs w:val="20"/>
    </w:rPr>
  </w:style>
  <w:style w:type="character" w:customStyle="1" w:styleId="a6">
    <w:name w:val="頁尾 字元"/>
    <w:basedOn w:val="a0"/>
    <w:link w:val="a5"/>
    <w:uiPriority w:val="99"/>
    <w:rPr>
      <w:rFonts w:ascii="標楷體" w:eastAsia="標楷體" w:hAnsi="Times New Roman" w:cs="標楷體"/>
      <w:kern w:val="0"/>
      <w:sz w:val="20"/>
      <w:szCs w:val="20"/>
    </w:rPr>
  </w:style>
  <w:style w:type="character" w:customStyle="1" w:styleId="a4">
    <w:name w:val="註解方塊文字 字元"/>
    <w:basedOn w:val="a0"/>
    <w:link w:val="a3"/>
    <w:uiPriority w:val="99"/>
    <w:semiHidden/>
    <w:rPr>
      <w:rFonts w:asciiTheme="majorHAnsi" w:eastAsiaTheme="majorEastAsia" w:hAnsiTheme="majorHAnsi" w:cstheme="majorBidi"/>
      <w:kern w:val="0"/>
      <w:sz w:val="18"/>
      <w:szCs w:val="18"/>
    </w:rPr>
  </w:style>
  <w:style w:type="table" w:styleId="aa">
    <w:name w:val="Table Grid"/>
    <w:basedOn w:val="a1"/>
    <w:uiPriority w:val="39"/>
    <w:rsid w:val="000B01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A12DA-64E3-4346-A7F2-88BCF7948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100</Words>
  <Characters>570</Characters>
  <Application>Microsoft Office Word</Application>
  <DocSecurity>0</DocSecurity>
  <Lines>4</Lines>
  <Paragraphs>1</Paragraphs>
  <ScaleCrop>false</ScaleCrop>
  <Company/>
  <LinksUpToDate>false</LinksUpToDate>
  <CharactersWithSpaces>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31</cp:revision>
  <cp:lastPrinted>2025-03-28T06:23:00Z</cp:lastPrinted>
  <dcterms:created xsi:type="dcterms:W3CDTF">2025-04-21T02:20:00Z</dcterms:created>
  <dcterms:modified xsi:type="dcterms:W3CDTF">2025-06-10T03:38:00Z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AB2C90038A9B4F6A9F6ECDCA90CD1DAC_12</vt:lpwstr>
  </property>
</Properties>
</file>