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101" w:tblpYSpec="center"/>
        <w:tblW w:w="139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92"/>
        <w:gridCol w:w="1660"/>
        <w:gridCol w:w="1701"/>
        <w:gridCol w:w="3260"/>
        <w:gridCol w:w="1560"/>
        <w:gridCol w:w="2409"/>
        <w:gridCol w:w="1374"/>
      </w:tblGrid>
      <w:tr w:rsidR="008767D0" w:rsidRPr="00F37BF7" w:rsidTr="00F37BF7">
        <w:trPr>
          <w:trHeight w:val="619"/>
        </w:trPr>
        <w:tc>
          <w:tcPr>
            <w:tcW w:w="1992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活動日期</w:t>
            </w:r>
          </w:p>
        </w:tc>
        <w:tc>
          <w:tcPr>
            <w:tcW w:w="16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時間</w:t>
            </w:r>
          </w:p>
        </w:tc>
        <w:tc>
          <w:tcPr>
            <w:tcW w:w="1701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地點</w:t>
            </w:r>
          </w:p>
        </w:tc>
        <w:tc>
          <w:tcPr>
            <w:tcW w:w="32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演講主題</w:t>
            </w:r>
          </w:p>
        </w:tc>
        <w:tc>
          <w:tcPr>
            <w:tcW w:w="15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主講人</w:t>
            </w:r>
          </w:p>
        </w:tc>
        <w:tc>
          <w:tcPr>
            <w:tcW w:w="2409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申請課程</w:t>
            </w:r>
          </w:p>
        </w:tc>
        <w:tc>
          <w:tcPr>
            <w:tcW w:w="1374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申請教師</w:t>
            </w:r>
          </w:p>
        </w:tc>
      </w:tr>
      <w:tr w:rsidR="008767D0" w:rsidRPr="00F37BF7" w:rsidTr="00F37BF7">
        <w:trPr>
          <w:trHeight w:val="640"/>
        </w:trPr>
        <w:tc>
          <w:tcPr>
            <w:tcW w:w="1992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t>102</w:t>
            </w:r>
            <w:r w:rsidRPr="00F37BF7">
              <w:rPr>
                <w:rFonts w:hint="eastAsia"/>
              </w:rPr>
              <w:t>年</w:t>
            </w:r>
            <w:r w:rsidRPr="00F37BF7">
              <w:t>4</w:t>
            </w:r>
            <w:r w:rsidRPr="00F37BF7">
              <w:rPr>
                <w:rFonts w:hint="eastAsia"/>
              </w:rPr>
              <w:t>月</w:t>
            </w:r>
            <w:r w:rsidRPr="00F37BF7">
              <w:t>1</w:t>
            </w:r>
            <w:r w:rsidRPr="00F37BF7">
              <w:rPr>
                <w:rFonts w:hint="eastAsia"/>
              </w:rPr>
              <w:t>日</w:t>
            </w:r>
          </w:p>
        </w:tc>
        <w:tc>
          <w:tcPr>
            <w:tcW w:w="16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t>13:30 – 15:15</w:t>
            </w:r>
          </w:p>
        </w:tc>
        <w:tc>
          <w:tcPr>
            <w:tcW w:w="1701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篤行樓</w:t>
            </w:r>
          </w:p>
          <w:p w:rsidR="008767D0" w:rsidRPr="00F37BF7" w:rsidRDefault="008767D0" w:rsidP="00F37BF7">
            <w:pPr>
              <w:ind w:left="0" w:firstLineChars="0" w:firstLine="0"/>
            </w:pPr>
            <w:r w:rsidRPr="00F37BF7">
              <w:t>G402</w:t>
            </w:r>
          </w:p>
        </w:tc>
        <w:tc>
          <w:tcPr>
            <w:tcW w:w="32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藝術作品收藏入門</w:t>
            </w:r>
          </w:p>
        </w:tc>
        <w:tc>
          <w:tcPr>
            <w:tcW w:w="15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蕭耀</w:t>
            </w:r>
          </w:p>
        </w:tc>
        <w:tc>
          <w:tcPr>
            <w:tcW w:w="2409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藝文產業導覽</w:t>
            </w:r>
          </w:p>
        </w:tc>
        <w:tc>
          <w:tcPr>
            <w:tcW w:w="1374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林炎旦</w:t>
            </w:r>
          </w:p>
        </w:tc>
      </w:tr>
      <w:tr w:rsidR="008767D0" w:rsidRPr="00F37BF7" w:rsidTr="00F37BF7">
        <w:trPr>
          <w:trHeight w:val="640"/>
        </w:trPr>
        <w:tc>
          <w:tcPr>
            <w:tcW w:w="1992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t>102</w:t>
            </w:r>
            <w:r w:rsidRPr="00F37BF7">
              <w:rPr>
                <w:rFonts w:hint="eastAsia"/>
              </w:rPr>
              <w:t>年</w:t>
            </w:r>
            <w:r w:rsidRPr="00F37BF7">
              <w:t>4</w:t>
            </w:r>
            <w:r w:rsidRPr="00F37BF7">
              <w:rPr>
                <w:rFonts w:hint="eastAsia"/>
              </w:rPr>
              <w:t>月</w:t>
            </w:r>
            <w:r w:rsidRPr="00F37BF7">
              <w:t>21</w:t>
            </w:r>
            <w:r w:rsidRPr="00F37BF7">
              <w:rPr>
                <w:rFonts w:hint="eastAsia"/>
              </w:rPr>
              <w:t>日</w:t>
            </w:r>
          </w:p>
        </w:tc>
        <w:tc>
          <w:tcPr>
            <w:tcW w:w="16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t>8:30 – 10:00</w:t>
            </w:r>
          </w:p>
        </w:tc>
        <w:tc>
          <w:tcPr>
            <w:tcW w:w="1701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視聽館</w:t>
            </w:r>
          </w:p>
          <w:p w:rsidR="008767D0" w:rsidRPr="00F37BF7" w:rsidRDefault="008767D0" w:rsidP="00F37BF7">
            <w:pPr>
              <w:ind w:left="0" w:firstLineChars="0" w:firstLine="0"/>
            </w:pPr>
            <w:r w:rsidRPr="00F37BF7">
              <w:t>F406</w:t>
            </w:r>
          </w:p>
        </w:tc>
        <w:tc>
          <w:tcPr>
            <w:tcW w:w="32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它傻瓜‧你聰明</w:t>
            </w:r>
            <w:r w:rsidRPr="00F37BF7">
              <w:t>—</w:t>
            </w:r>
            <w:r w:rsidRPr="00F37BF7">
              <w:rPr>
                <w:rFonts w:hint="eastAsia"/>
              </w:rPr>
              <w:t>數位時代的攝影技巧</w:t>
            </w:r>
          </w:p>
        </w:tc>
        <w:tc>
          <w:tcPr>
            <w:tcW w:w="15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鄭國裕</w:t>
            </w:r>
          </w:p>
        </w:tc>
        <w:tc>
          <w:tcPr>
            <w:tcW w:w="2409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創意數位影像</w:t>
            </w:r>
          </w:p>
        </w:tc>
        <w:tc>
          <w:tcPr>
            <w:tcW w:w="1374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林義斌</w:t>
            </w:r>
          </w:p>
        </w:tc>
      </w:tr>
      <w:tr w:rsidR="008767D0" w:rsidRPr="00F37BF7" w:rsidTr="00F37BF7">
        <w:trPr>
          <w:trHeight w:val="640"/>
        </w:trPr>
        <w:tc>
          <w:tcPr>
            <w:tcW w:w="1992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t>102</w:t>
            </w:r>
            <w:r w:rsidRPr="00F37BF7">
              <w:rPr>
                <w:rFonts w:hint="eastAsia"/>
              </w:rPr>
              <w:t>年</w:t>
            </w:r>
            <w:r w:rsidRPr="00F37BF7">
              <w:t>4</w:t>
            </w:r>
            <w:r w:rsidRPr="00F37BF7">
              <w:rPr>
                <w:rFonts w:hint="eastAsia"/>
              </w:rPr>
              <w:t>月</w:t>
            </w:r>
            <w:r w:rsidRPr="00F37BF7">
              <w:t>23</w:t>
            </w:r>
            <w:r w:rsidRPr="00F37BF7">
              <w:rPr>
                <w:rFonts w:hint="eastAsia"/>
              </w:rPr>
              <w:t>日</w:t>
            </w:r>
          </w:p>
        </w:tc>
        <w:tc>
          <w:tcPr>
            <w:tcW w:w="16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t>15:35 – 17:20</w:t>
            </w:r>
          </w:p>
        </w:tc>
        <w:tc>
          <w:tcPr>
            <w:tcW w:w="1701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行政大樓</w:t>
            </w:r>
            <w:r w:rsidRPr="00F37BF7">
              <w:t>A304</w:t>
            </w:r>
          </w:p>
        </w:tc>
        <w:tc>
          <w:tcPr>
            <w:tcW w:w="32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服務課程閱讀指導</w:t>
            </w:r>
            <w:r w:rsidRPr="00F37BF7">
              <w:t>—</w:t>
            </w:r>
            <w:r w:rsidRPr="00F37BF7">
              <w:rPr>
                <w:rFonts w:hint="eastAsia"/>
              </w:rPr>
              <w:t>針對說故事技巧運用之教案設計與檢討</w:t>
            </w:r>
          </w:p>
        </w:tc>
        <w:tc>
          <w:tcPr>
            <w:tcW w:w="15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劉敏</w:t>
            </w:r>
          </w:p>
        </w:tc>
        <w:tc>
          <w:tcPr>
            <w:tcW w:w="2409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服務課程</w:t>
            </w:r>
          </w:p>
        </w:tc>
        <w:tc>
          <w:tcPr>
            <w:tcW w:w="1374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江淑惠</w:t>
            </w:r>
          </w:p>
        </w:tc>
      </w:tr>
      <w:tr w:rsidR="008767D0" w:rsidRPr="00F37BF7" w:rsidTr="00F37BF7">
        <w:trPr>
          <w:trHeight w:val="619"/>
        </w:trPr>
        <w:tc>
          <w:tcPr>
            <w:tcW w:w="1992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t>102</w:t>
            </w:r>
            <w:r w:rsidRPr="00F37BF7">
              <w:rPr>
                <w:rFonts w:hint="eastAsia"/>
              </w:rPr>
              <w:t>年</w:t>
            </w:r>
            <w:r w:rsidRPr="00F37BF7">
              <w:t>4</w:t>
            </w:r>
            <w:r w:rsidRPr="00F37BF7">
              <w:rPr>
                <w:rFonts w:hint="eastAsia"/>
              </w:rPr>
              <w:t>月</w:t>
            </w:r>
            <w:r w:rsidRPr="00F37BF7">
              <w:t>29</w:t>
            </w:r>
            <w:r w:rsidRPr="00F37BF7">
              <w:rPr>
                <w:rFonts w:hint="eastAsia"/>
              </w:rPr>
              <w:t>日</w:t>
            </w:r>
          </w:p>
        </w:tc>
        <w:tc>
          <w:tcPr>
            <w:tcW w:w="16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t>10:15-12:00</w:t>
            </w:r>
          </w:p>
        </w:tc>
        <w:tc>
          <w:tcPr>
            <w:tcW w:w="1701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視聽館</w:t>
            </w:r>
          </w:p>
          <w:p w:rsidR="008767D0" w:rsidRPr="00F37BF7" w:rsidRDefault="008767D0" w:rsidP="00F37BF7">
            <w:pPr>
              <w:ind w:left="0" w:firstLineChars="0" w:firstLine="0"/>
            </w:pPr>
            <w:r w:rsidRPr="00F37BF7">
              <w:t>F501</w:t>
            </w:r>
          </w:p>
        </w:tc>
        <w:tc>
          <w:tcPr>
            <w:tcW w:w="32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台灣電影攝影史專題講座</w:t>
            </w:r>
          </w:p>
        </w:tc>
        <w:tc>
          <w:tcPr>
            <w:tcW w:w="15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林良忠</w:t>
            </w:r>
          </w:p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助理教授</w:t>
            </w:r>
          </w:p>
        </w:tc>
        <w:tc>
          <w:tcPr>
            <w:tcW w:w="2409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數位影音創作</w:t>
            </w:r>
          </w:p>
        </w:tc>
        <w:tc>
          <w:tcPr>
            <w:tcW w:w="1374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尚宏玲</w:t>
            </w:r>
          </w:p>
        </w:tc>
      </w:tr>
      <w:tr w:rsidR="008767D0" w:rsidRPr="00F37BF7" w:rsidTr="00F37BF7">
        <w:trPr>
          <w:trHeight w:val="640"/>
        </w:trPr>
        <w:tc>
          <w:tcPr>
            <w:tcW w:w="1992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t>102</w:t>
            </w:r>
            <w:r w:rsidRPr="00F37BF7">
              <w:rPr>
                <w:rFonts w:hint="eastAsia"/>
              </w:rPr>
              <w:t>年</w:t>
            </w:r>
            <w:r w:rsidRPr="00F37BF7">
              <w:t>5</w:t>
            </w:r>
            <w:r w:rsidRPr="00F37BF7">
              <w:rPr>
                <w:rFonts w:hint="eastAsia"/>
              </w:rPr>
              <w:t>月</w:t>
            </w:r>
            <w:r w:rsidRPr="00F37BF7">
              <w:t>7</w:t>
            </w:r>
            <w:r w:rsidRPr="00F37BF7">
              <w:rPr>
                <w:rFonts w:hint="eastAsia"/>
              </w:rPr>
              <w:t>日</w:t>
            </w:r>
          </w:p>
        </w:tc>
        <w:tc>
          <w:tcPr>
            <w:tcW w:w="16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t>8:30 – 10:00</w:t>
            </w:r>
          </w:p>
        </w:tc>
        <w:tc>
          <w:tcPr>
            <w:tcW w:w="1701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至善樓</w:t>
            </w:r>
            <w:r w:rsidRPr="00F37BF7">
              <w:t>B1</w:t>
            </w:r>
          </w:p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國際會議廳</w:t>
            </w:r>
          </w:p>
        </w:tc>
        <w:tc>
          <w:tcPr>
            <w:tcW w:w="32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女性詩的寫作與閱讀</w:t>
            </w:r>
          </w:p>
        </w:tc>
        <w:tc>
          <w:tcPr>
            <w:tcW w:w="15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顏艾琳</w:t>
            </w:r>
          </w:p>
        </w:tc>
        <w:tc>
          <w:tcPr>
            <w:tcW w:w="2409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閱讀與寫作</w:t>
            </w:r>
          </w:p>
        </w:tc>
        <w:tc>
          <w:tcPr>
            <w:tcW w:w="1374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王鳳珠</w:t>
            </w:r>
          </w:p>
        </w:tc>
      </w:tr>
      <w:tr w:rsidR="008767D0" w:rsidRPr="00F37BF7" w:rsidTr="00F37BF7">
        <w:trPr>
          <w:trHeight w:val="640"/>
        </w:trPr>
        <w:tc>
          <w:tcPr>
            <w:tcW w:w="1992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t>102</w:t>
            </w:r>
            <w:r w:rsidRPr="00F37BF7">
              <w:rPr>
                <w:rFonts w:hint="eastAsia"/>
              </w:rPr>
              <w:t>年</w:t>
            </w:r>
            <w:r w:rsidRPr="00F37BF7">
              <w:t>5</w:t>
            </w:r>
            <w:r w:rsidRPr="00F37BF7">
              <w:rPr>
                <w:rFonts w:hint="eastAsia"/>
              </w:rPr>
              <w:t>月</w:t>
            </w:r>
            <w:r w:rsidRPr="00F37BF7">
              <w:t>14</w:t>
            </w:r>
            <w:r w:rsidRPr="00F37BF7">
              <w:rPr>
                <w:rFonts w:hint="eastAsia"/>
              </w:rPr>
              <w:t>日</w:t>
            </w:r>
          </w:p>
        </w:tc>
        <w:tc>
          <w:tcPr>
            <w:tcW w:w="16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t>10:20 – 12:00</w:t>
            </w:r>
          </w:p>
        </w:tc>
        <w:tc>
          <w:tcPr>
            <w:tcW w:w="1701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至善樓</w:t>
            </w:r>
            <w:r w:rsidRPr="00F37BF7">
              <w:t>B1</w:t>
            </w:r>
          </w:p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國際會議廳</w:t>
            </w:r>
          </w:p>
        </w:tc>
        <w:tc>
          <w:tcPr>
            <w:tcW w:w="32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採訪寫作與企畫寫作</w:t>
            </w:r>
          </w:p>
        </w:tc>
        <w:tc>
          <w:tcPr>
            <w:tcW w:w="1560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顧蕙倩</w:t>
            </w:r>
          </w:p>
        </w:tc>
        <w:tc>
          <w:tcPr>
            <w:tcW w:w="2409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閱讀與寫作</w:t>
            </w:r>
          </w:p>
        </w:tc>
        <w:tc>
          <w:tcPr>
            <w:tcW w:w="1374" w:type="dxa"/>
          </w:tcPr>
          <w:p w:rsidR="008767D0" w:rsidRPr="00F37BF7" w:rsidRDefault="008767D0" w:rsidP="00F37BF7">
            <w:pPr>
              <w:ind w:left="0" w:firstLineChars="0" w:firstLine="0"/>
            </w:pPr>
            <w:r w:rsidRPr="00F37BF7">
              <w:rPr>
                <w:rFonts w:hint="eastAsia"/>
              </w:rPr>
              <w:t>陳文成</w:t>
            </w:r>
          </w:p>
        </w:tc>
      </w:tr>
    </w:tbl>
    <w:p w:rsidR="008767D0" w:rsidRPr="00D371E1" w:rsidRDefault="008767D0" w:rsidP="000B1AF6">
      <w:pPr>
        <w:ind w:left="485" w:hanging="485"/>
      </w:pPr>
    </w:p>
    <w:p w:rsidR="008767D0" w:rsidRPr="000B1AF6" w:rsidRDefault="008767D0" w:rsidP="000B1AF6">
      <w:pPr>
        <w:ind w:left="485" w:hanging="485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70.15pt;margin-top:-24.25pt;width:321.25pt;height:42.55pt;z-index:251658240" stroked="f">
            <v:textbox>
              <w:txbxContent>
                <w:p w:rsidR="008767D0" w:rsidRPr="00E36A25" w:rsidRDefault="008767D0" w:rsidP="00E36A25">
                  <w:pPr>
                    <w:ind w:left="302" w:hangingChars="84" w:hanging="302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101</w:t>
                  </w:r>
                  <w:r>
                    <w:rPr>
                      <w:rFonts w:hint="eastAsia"/>
                      <w:sz w:val="36"/>
                      <w:szCs w:val="36"/>
                    </w:rPr>
                    <w:t>學年度第二學期通識</w:t>
                  </w:r>
                  <w:r w:rsidRPr="00E36A25">
                    <w:rPr>
                      <w:rFonts w:hint="eastAsia"/>
                      <w:sz w:val="36"/>
                      <w:szCs w:val="36"/>
                    </w:rPr>
                    <w:t>講</w:t>
                  </w:r>
                  <w:r>
                    <w:rPr>
                      <w:rFonts w:hint="eastAsia"/>
                      <w:sz w:val="36"/>
                      <w:szCs w:val="36"/>
                    </w:rPr>
                    <w:t>座一覽表</w:t>
                  </w:r>
                </w:p>
              </w:txbxContent>
            </v:textbox>
          </v:shape>
        </w:pict>
      </w:r>
    </w:p>
    <w:sectPr w:rsidR="008767D0" w:rsidRPr="000B1AF6" w:rsidSect="00D371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800" w:right="1440" w:bottom="1800" w:left="1440" w:header="851" w:footer="992" w:gutter="0"/>
      <w:cols w:space="425"/>
      <w:textDirection w:val="tbRl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7D0" w:rsidRDefault="008767D0" w:rsidP="00E36A25">
      <w:pPr>
        <w:ind w:left="485" w:hanging="485"/>
      </w:pPr>
      <w:r>
        <w:separator/>
      </w:r>
    </w:p>
  </w:endnote>
  <w:endnote w:type="continuationSeparator" w:id="0">
    <w:p w:rsidR="008767D0" w:rsidRDefault="008767D0" w:rsidP="00E36A25">
      <w:pPr>
        <w:ind w:left="485" w:hanging="485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7D0" w:rsidRDefault="008767D0" w:rsidP="00E36A25">
    <w:pPr>
      <w:pStyle w:val="Footer"/>
      <w:ind w:left="404" w:hanging="40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7D0" w:rsidRDefault="008767D0" w:rsidP="00E36A25">
    <w:pPr>
      <w:pStyle w:val="Footer"/>
      <w:ind w:left="404" w:hanging="40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7D0" w:rsidRDefault="008767D0" w:rsidP="00E36A25">
    <w:pPr>
      <w:pStyle w:val="Footer"/>
      <w:ind w:left="404" w:hanging="40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7D0" w:rsidRDefault="008767D0" w:rsidP="00E36A25">
      <w:pPr>
        <w:ind w:left="485" w:hanging="485"/>
      </w:pPr>
      <w:r>
        <w:separator/>
      </w:r>
    </w:p>
  </w:footnote>
  <w:footnote w:type="continuationSeparator" w:id="0">
    <w:p w:rsidR="008767D0" w:rsidRDefault="008767D0" w:rsidP="00E36A25">
      <w:pPr>
        <w:ind w:left="485" w:hanging="485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7D0" w:rsidRDefault="008767D0" w:rsidP="00E36A25">
    <w:pPr>
      <w:pStyle w:val="Header"/>
      <w:ind w:left="404" w:hanging="40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7D0" w:rsidRDefault="008767D0" w:rsidP="00E36A25">
    <w:pPr>
      <w:pStyle w:val="Header"/>
      <w:ind w:left="404" w:hanging="40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7D0" w:rsidRDefault="008767D0" w:rsidP="00E36A25">
    <w:pPr>
      <w:pStyle w:val="Header"/>
      <w:ind w:left="404" w:hanging="40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07E8"/>
    <w:rsid w:val="000867DE"/>
    <w:rsid w:val="000B1AF6"/>
    <w:rsid w:val="000B2C16"/>
    <w:rsid w:val="000F1DE4"/>
    <w:rsid w:val="00112281"/>
    <w:rsid w:val="0023524C"/>
    <w:rsid w:val="00285C8C"/>
    <w:rsid w:val="00326B3A"/>
    <w:rsid w:val="004407E8"/>
    <w:rsid w:val="004A19A9"/>
    <w:rsid w:val="004C2DB2"/>
    <w:rsid w:val="00543233"/>
    <w:rsid w:val="005C409E"/>
    <w:rsid w:val="007374CC"/>
    <w:rsid w:val="007B4BC0"/>
    <w:rsid w:val="00833B89"/>
    <w:rsid w:val="008767D0"/>
    <w:rsid w:val="00B53099"/>
    <w:rsid w:val="00D371E1"/>
    <w:rsid w:val="00D91A2B"/>
    <w:rsid w:val="00E36A25"/>
    <w:rsid w:val="00F022E9"/>
    <w:rsid w:val="00F37BF7"/>
    <w:rsid w:val="00F70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BC0"/>
    <w:pPr>
      <w:widowControl w:val="0"/>
      <w:ind w:left="202" w:hangingChars="202" w:hanging="202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407E8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E36A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36A25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E36A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36A25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54</TotalTime>
  <Pages>1</Pages>
  <Words>61</Words>
  <Characters>352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TIGER-XP</cp:lastModifiedBy>
  <cp:revision>3</cp:revision>
  <cp:lastPrinted>2013-03-22T06:39:00Z</cp:lastPrinted>
  <dcterms:created xsi:type="dcterms:W3CDTF">2013-03-22T05:54:00Z</dcterms:created>
  <dcterms:modified xsi:type="dcterms:W3CDTF">2013-03-26T01:51:00Z</dcterms:modified>
</cp:coreProperties>
</file>